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267A" w14:textId="7BB76647" w:rsidR="00AD0422" w:rsidRPr="00740A62" w:rsidRDefault="00AD0422" w:rsidP="00AD0422">
      <w:pPr>
        <w:tabs>
          <w:tab w:val="left" w:pos="1605"/>
        </w:tabs>
        <w:spacing w:after="0" w:line="240" w:lineRule="auto"/>
        <w:rPr>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5464"/>
        <w:gridCol w:w="1056"/>
        <w:gridCol w:w="4230"/>
      </w:tblGrid>
      <w:tr w:rsidR="00740A62" w14:paraId="7B48B3B2" w14:textId="77777777" w:rsidTr="000408D8">
        <w:trPr>
          <w:trHeight w:val="374"/>
          <w:jc w:val="center"/>
        </w:trPr>
        <w:tc>
          <w:tcPr>
            <w:tcW w:w="1201" w:type="dxa"/>
            <w:vAlign w:val="bottom"/>
          </w:tcPr>
          <w:p w14:paraId="3C0CA530" w14:textId="77777777" w:rsidR="00740A62" w:rsidRPr="00AD0422" w:rsidRDefault="00740A62" w:rsidP="000408D8">
            <w:pPr>
              <w:tabs>
                <w:tab w:val="left" w:pos="1605"/>
              </w:tabs>
              <w:jc w:val="right"/>
              <w:rPr>
                <w:b/>
                <w:bCs/>
              </w:rPr>
            </w:pPr>
            <w:r w:rsidRPr="00AD0422">
              <w:rPr>
                <w:b/>
                <w:bCs/>
              </w:rPr>
              <w:t>Instructor:</w:t>
            </w:r>
          </w:p>
        </w:tc>
        <w:tc>
          <w:tcPr>
            <w:tcW w:w="5464" w:type="dxa"/>
            <w:tcBorders>
              <w:bottom w:val="single" w:sz="4" w:space="0" w:color="auto"/>
            </w:tcBorders>
            <w:vAlign w:val="bottom"/>
          </w:tcPr>
          <w:p w14:paraId="4C29E593" w14:textId="77777777" w:rsidR="00740A62" w:rsidRDefault="00740A62" w:rsidP="000408D8">
            <w:pPr>
              <w:tabs>
                <w:tab w:val="left" w:pos="1605"/>
              </w:tabs>
            </w:pPr>
          </w:p>
        </w:tc>
        <w:tc>
          <w:tcPr>
            <w:tcW w:w="1056" w:type="dxa"/>
            <w:vAlign w:val="bottom"/>
          </w:tcPr>
          <w:p w14:paraId="7E5908A6" w14:textId="77777777" w:rsidR="00740A62" w:rsidRPr="00AD0422" w:rsidRDefault="00740A62" w:rsidP="000408D8">
            <w:pPr>
              <w:tabs>
                <w:tab w:val="left" w:pos="1605"/>
              </w:tabs>
              <w:jc w:val="right"/>
              <w:rPr>
                <w:b/>
                <w:bCs/>
              </w:rPr>
            </w:pPr>
            <w:r>
              <w:rPr>
                <w:b/>
                <w:bCs/>
              </w:rPr>
              <w:t>Location</w:t>
            </w:r>
            <w:r w:rsidRPr="00AD0422">
              <w:rPr>
                <w:b/>
                <w:bCs/>
              </w:rPr>
              <w:t>:</w:t>
            </w:r>
          </w:p>
        </w:tc>
        <w:tc>
          <w:tcPr>
            <w:tcW w:w="4230" w:type="dxa"/>
            <w:tcBorders>
              <w:bottom w:val="single" w:sz="4" w:space="0" w:color="auto"/>
            </w:tcBorders>
            <w:vAlign w:val="bottom"/>
          </w:tcPr>
          <w:p w14:paraId="38ADB6C0" w14:textId="77777777" w:rsidR="00740A62" w:rsidRDefault="00740A62" w:rsidP="000408D8">
            <w:pPr>
              <w:tabs>
                <w:tab w:val="left" w:pos="1605"/>
              </w:tabs>
            </w:pPr>
          </w:p>
        </w:tc>
      </w:tr>
    </w:tbl>
    <w:p w14:paraId="45DB9F6A" w14:textId="157F7576" w:rsidR="00740A62" w:rsidRPr="00740A62" w:rsidRDefault="00740A62" w:rsidP="00AD0422">
      <w:pPr>
        <w:tabs>
          <w:tab w:val="left" w:pos="1605"/>
        </w:tabs>
        <w:spacing w:after="0" w:line="240" w:lineRule="auto"/>
        <w:rPr>
          <w:sz w:val="10"/>
          <w:szCs w:val="10"/>
        </w:rPr>
      </w:pPr>
    </w:p>
    <w:p w14:paraId="55C9DC13" w14:textId="77777777" w:rsidR="00740A62" w:rsidRPr="00AD0422" w:rsidRDefault="00740A62" w:rsidP="00AD0422">
      <w:pPr>
        <w:tabs>
          <w:tab w:val="left" w:pos="1605"/>
        </w:tabs>
        <w:spacing w:after="0" w:line="240" w:lineRule="auto"/>
        <w:rPr>
          <w:sz w:val="16"/>
          <w:szCs w:val="16"/>
        </w:rPr>
      </w:pPr>
    </w:p>
    <w:tbl>
      <w:tblPr>
        <w:tblStyle w:val="TableGrid"/>
        <w:tblW w:w="0" w:type="auto"/>
        <w:tblBorders>
          <w:insideV w:val="none" w:sz="0" w:space="0" w:color="auto"/>
        </w:tblBorders>
        <w:tblLook w:val="04A0" w:firstRow="1" w:lastRow="0" w:firstColumn="1" w:lastColumn="0" w:noHBand="0" w:noVBand="1"/>
      </w:tblPr>
      <w:tblGrid>
        <w:gridCol w:w="2826"/>
        <w:gridCol w:w="3123"/>
        <w:gridCol w:w="2852"/>
        <w:gridCol w:w="4424"/>
        <w:gridCol w:w="1165"/>
      </w:tblGrid>
      <w:tr w:rsidR="00A66528" w:rsidRPr="009129A2" w14:paraId="39D77CFA" w14:textId="6BC461E2" w:rsidTr="00A66528">
        <w:tc>
          <w:tcPr>
            <w:tcW w:w="2826" w:type="dxa"/>
            <w:shd w:val="clear" w:color="auto" w:fill="0070C0"/>
          </w:tcPr>
          <w:p w14:paraId="20BE1FB6" w14:textId="77777777" w:rsidR="00A66528" w:rsidRPr="009129A2" w:rsidRDefault="00A66528" w:rsidP="000408D8">
            <w:pPr>
              <w:rPr>
                <w:b/>
                <w:bCs/>
                <w:color w:val="FFFFFF" w:themeColor="background1"/>
              </w:rPr>
            </w:pPr>
            <w:r w:rsidRPr="009129A2">
              <w:rPr>
                <w:rFonts w:ascii="Cambria" w:hAnsi="Cambria"/>
                <w:b/>
                <w:bCs/>
                <w:color w:val="FFFFFF" w:themeColor="background1"/>
                <w:sz w:val="28"/>
                <w:szCs w:val="28"/>
              </w:rPr>
              <w:t>Name</w:t>
            </w:r>
            <w:r w:rsidRPr="009129A2">
              <w:rPr>
                <w:b/>
                <w:bCs/>
                <w:color w:val="FFFFFF" w:themeColor="background1"/>
                <w:sz w:val="32"/>
                <w:szCs w:val="32"/>
              </w:rPr>
              <w:t xml:space="preserve"> </w:t>
            </w:r>
            <w:r w:rsidRPr="009129A2">
              <w:rPr>
                <w:color w:val="FFFFFF" w:themeColor="background1"/>
              </w:rPr>
              <w:t>(first and last)</w:t>
            </w:r>
          </w:p>
          <w:p w14:paraId="38D34164" w14:textId="77777777" w:rsidR="00A66528" w:rsidRPr="009129A2" w:rsidRDefault="00A66528" w:rsidP="000408D8">
            <w:pPr>
              <w:rPr>
                <w:b/>
                <w:bCs/>
                <w:color w:val="FFFFFF" w:themeColor="background1"/>
              </w:rPr>
            </w:pPr>
            <w:r w:rsidRPr="009129A2">
              <w:rPr>
                <w:b/>
                <w:bCs/>
                <w:color w:val="FFFF00"/>
              </w:rPr>
              <w:t>Please print</w:t>
            </w:r>
          </w:p>
        </w:tc>
        <w:tc>
          <w:tcPr>
            <w:tcW w:w="3123" w:type="dxa"/>
            <w:shd w:val="clear" w:color="auto" w:fill="0070C0"/>
          </w:tcPr>
          <w:p w14:paraId="1B805C9E" w14:textId="5D8B22E5" w:rsidR="00A66528" w:rsidRPr="009129A2" w:rsidRDefault="00A66528" w:rsidP="000408D8">
            <w:pPr>
              <w:rPr>
                <w:rFonts w:ascii="Cambria" w:hAnsi="Cambria"/>
                <w:b/>
                <w:bCs/>
                <w:color w:val="FFFFFF" w:themeColor="background1"/>
                <w:sz w:val="28"/>
                <w:szCs w:val="28"/>
              </w:rPr>
            </w:pPr>
            <w:r w:rsidRPr="009129A2">
              <w:rPr>
                <w:rFonts w:ascii="Cambria" w:hAnsi="Cambria"/>
                <w:b/>
                <w:bCs/>
                <w:color w:val="FFFFFF" w:themeColor="background1"/>
                <w:sz w:val="28"/>
                <w:szCs w:val="28"/>
              </w:rPr>
              <w:t>I</w:t>
            </w:r>
            <w:r>
              <w:rPr>
                <w:rFonts w:ascii="Cambria" w:hAnsi="Cambria"/>
                <w:b/>
                <w:bCs/>
                <w:color w:val="FFFFFF" w:themeColor="background1"/>
                <w:sz w:val="28"/>
                <w:szCs w:val="28"/>
              </w:rPr>
              <w:t>dentification</w:t>
            </w:r>
          </w:p>
          <w:p w14:paraId="266DD139" w14:textId="77777777" w:rsidR="00A66528" w:rsidRPr="009129A2" w:rsidRDefault="00A66528" w:rsidP="000408D8">
            <w:pPr>
              <w:rPr>
                <w:b/>
                <w:bCs/>
                <w:color w:val="FFFFFF" w:themeColor="background1"/>
              </w:rPr>
            </w:pPr>
            <w:r w:rsidRPr="009129A2">
              <w:rPr>
                <w:b/>
                <w:bCs/>
                <w:color w:val="FFFF00"/>
              </w:rPr>
              <w:t>Employee or Student ID</w:t>
            </w:r>
          </w:p>
        </w:tc>
        <w:tc>
          <w:tcPr>
            <w:tcW w:w="2852" w:type="dxa"/>
            <w:shd w:val="clear" w:color="auto" w:fill="0070C0"/>
          </w:tcPr>
          <w:p w14:paraId="5E00378B" w14:textId="77777777" w:rsidR="00A66528" w:rsidRPr="009129A2" w:rsidRDefault="00A66528" w:rsidP="000408D8">
            <w:pPr>
              <w:rPr>
                <w:rFonts w:ascii="Cambria" w:hAnsi="Cambria"/>
                <w:b/>
                <w:bCs/>
                <w:color w:val="FFFFFF" w:themeColor="background1"/>
                <w:sz w:val="28"/>
                <w:szCs w:val="28"/>
              </w:rPr>
            </w:pPr>
            <w:r w:rsidRPr="009129A2">
              <w:rPr>
                <w:rFonts w:ascii="Cambria" w:hAnsi="Cambria"/>
                <w:b/>
                <w:bCs/>
                <w:color w:val="FFFFFF" w:themeColor="background1"/>
                <w:sz w:val="28"/>
                <w:szCs w:val="28"/>
              </w:rPr>
              <w:t>Email</w:t>
            </w:r>
          </w:p>
          <w:p w14:paraId="495FC668" w14:textId="77777777" w:rsidR="00A66528" w:rsidRPr="009129A2" w:rsidRDefault="00A66528" w:rsidP="000408D8">
            <w:pPr>
              <w:rPr>
                <w:b/>
                <w:bCs/>
                <w:color w:val="FFFFFF" w:themeColor="background1"/>
              </w:rPr>
            </w:pPr>
            <w:r w:rsidRPr="009129A2">
              <w:rPr>
                <w:b/>
                <w:bCs/>
                <w:color w:val="FFFF00"/>
              </w:rPr>
              <w:t>UC Email, if available</w:t>
            </w:r>
          </w:p>
        </w:tc>
        <w:tc>
          <w:tcPr>
            <w:tcW w:w="4424" w:type="dxa"/>
            <w:shd w:val="clear" w:color="auto" w:fill="0070C0"/>
          </w:tcPr>
          <w:p w14:paraId="7A4B67BB" w14:textId="77777777" w:rsidR="00A66528" w:rsidRPr="009129A2" w:rsidRDefault="00A66528" w:rsidP="000408D8">
            <w:pPr>
              <w:rPr>
                <w:rFonts w:ascii="Cambria" w:hAnsi="Cambria"/>
                <w:b/>
                <w:bCs/>
                <w:color w:val="FFFFFF" w:themeColor="background1"/>
                <w:sz w:val="28"/>
                <w:szCs w:val="28"/>
              </w:rPr>
            </w:pPr>
            <w:r w:rsidRPr="009129A2">
              <w:rPr>
                <w:rFonts w:ascii="Cambria" w:hAnsi="Cambria"/>
                <w:b/>
                <w:bCs/>
                <w:color w:val="FFFFFF" w:themeColor="background1"/>
                <w:sz w:val="28"/>
                <w:szCs w:val="28"/>
              </w:rPr>
              <w:t>Signature</w:t>
            </w:r>
          </w:p>
        </w:tc>
        <w:tc>
          <w:tcPr>
            <w:tcW w:w="1165" w:type="dxa"/>
            <w:shd w:val="clear" w:color="auto" w:fill="0070C0"/>
          </w:tcPr>
          <w:p w14:paraId="67EC1CA7" w14:textId="6721F339" w:rsidR="00A66528" w:rsidRPr="009129A2" w:rsidRDefault="00A66528" w:rsidP="000408D8">
            <w:pPr>
              <w:rPr>
                <w:rFonts w:ascii="Cambria" w:hAnsi="Cambria"/>
                <w:b/>
                <w:bCs/>
                <w:color w:val="FFFFFF" w:themeColor="background1"/>
                <w:sz w:val="28"/>
                <w:szCs w:val="28"/>
              </w:rPr>
            </w:pPr>
            <w:r>
              <w:rPr>
                <w:rFonts w:ascii="Cambria" w:hAnsi="Cambria"/>
                <w:b/>
                <w:bCs/>
                <w:color w:val="FFFFFF" w:themeColor="background1"/>
                <w:sz w:val="28"/>
                <w:szCs w:val="28"/>
              </w:rPr>
              <w:t>Date</w:t>
            </w:r>
          </w:p>
        </w:tc>
      </w:tr>
      <w:tr w:rsidR="00A66528" w:rsidRPr="005D202B" w14:paraId="3673C9DE" w14:textId="68140EC1" w:rsidTr="00A66528">
        <w:tc>
          <w:tcPr>
            <w:tcW w:w="2826" w:type="dxa"/>
          </w:tcPr>
          <w:p w14:paraId="1AE24908" w14:textId="77777777" w:rsidR="00A66528" w:rsidRPr="005D202B" w:rsidRDefault="00A66528" w:rsidP="000408D8">
            <w:pPr>
              <w:rPr>
                <w:sz w:val="23"/>
                <w:szCs w:val="23"/>
              </w:rPr>
            </w:pPr>
          </w:p>
        </w:tc>
        <w:tc>
          <w:tcPr>
            <w:tcW w:w="3123" w:type="dxa"/>
            <w:shd w:val="clear" w:color="auto" w:fill="F2F2F2" w:themeFill="background1" w:themeFillShade="F2"/>
          </w:tcPr>
          <w:p w14:paraId="761872F2" w14:textId="77777777" w:rsidR="00A66528" w:rsidRPr="005D202B" w:rsidRDefault="00A66528" w:rsidP="000408D8">
            <w:pPr>
              <w:rPr>
                <w:sz w:val="23"/>
                <w:szCs w:val="23"/>
              </w:rPr>
            </w:pPr>
          </w:p>
        </w:tc>
        <w:tc>
          <w:tcPr>
            <w:tcW w:w="2852" w:type="dxa"/>
          </w:tcPr>
          <w:p w14:paraId="22FEB337" w14:textId="77777777" w:rsidR="00A66528" w:rsidRPr="005D202B" w:rsidRDefault="00A66528" w:rsidP="000408D8">
            <w:pPr>
              <w:rPr>
                <w:sz w:val="23"/>
                <w:szCs w:val="23"/>
              </w:rPr>
            </w:pPr>
          </w:p>
        </w:tc>
        <w:tc>
          <w:tcPr>
            <w:tcW w:w="4424" w:type="dxa"/>
            <w:shd w:val="clear" w:color="auto" w:fill="F2F2F2" w:themeFill="background1" w:themeFillShade="F2"/>
          </w:tcPr>
          <w:p w14:paraId="202DFDDA" w14:textId="77777777" w:rsidR="00A66528" w:rsidRPr="005D202B" w:rsidRDefault="00A66528" w:rsidP="000408D8">
            <w:pPr>
              <w:rPr>
                <w:sz w:val="23"/>
                <w:szCs w:val="23"/>
              </w:rPr>
            </w:pPr>
          </w:p>
          <w:p w14:paraId="1F7068DE" w14:textId="77777777" w:rsidR="00A66528" w:rsidRPr="005D202B" w:rsidRDefault="00A66528" w:rsidP="000408D8">
            <w:pPr>
              <w:rPr>
                <w:sz w:val="23"/>
                <w:szCs w:val="23"/>
              </w:rPr>
            </w:pPr>
          </w:p>
        </w:tc>
        <w:tc>
          <w:tcPr>
            <w:tcW w:w="1165" w:type="dxa"/>
            <w:shd w:val="clear" w:color="auto" w:fill="FFFFFF" w:themeFill="background1"/>
          </w:tcPr>
          <w:p w14:paraId="6486E504" w14:textId="77777777" w:rsidR="00A66528" w:rsidRPr="005D202B" w:rsidRDefault="00A66528" w:rsidP="000408D8">
            <w:pPr>
              <w:rPr>
                <w:sz w:val="23"/>
                <w:szCs w:val="23"/>
              </w:rPr>
            </w:pPr>
          </w:p>
        </w:tc>
      </w:tr>
      <w:tr w:rsidR="00A66528" w:rsidRPr="005D202B" w14:paraId="5DD6D7BF" w14:textId="260CC1AA" w:rsidTr="00A66528">
        <w:tc>
          <w:tcPr>
            <w:tcW w:w="2826" w:type="dxa"/>
          </w:tcPr>
          <w:p w14:paraId="13140C7D" w14:textId="77777777" w:rsidR="00A66528" w:rsidRPr="005D202B" w:rsidRDefault="00A66528" w:rsidP="000408D8">
            <w:pPr>
              <w:rPr>
                <w:sz w:val="23"/>
                <w:szCs w:val="23"/>
              </w:rPr>
            </w:pPr>
          </w:p>
        </w:tc>
        <w:tc>
          <w:tcPr>
            <w:tcW w:w="3123" w:type="dxa"/>
            <w:shd w:val="clear" w:color="auto" w:fill="F2F2F2" w:themeFill="background1" w:themeFillShade="F2"/>
          </w:tcPr>
          <w:p w14:paraId="032FCBCA" w14:textId="77777777" w:rsidR="00A66528" w:rsidRPr="005D202B" w:rsidRDefault="00A66528" w:rsidP="000408D8">
            <w:pPr>
              <w:rPr>
                <w:sz w:val="23"/>
                <w:szCs w:val="23"/>
              </w:rPr>
            </w:pPr>
          </w:p>
        </w:tc>
        <w:tc>
          <w:tcPr>
            <w:tcW w:w="2852" w:type="dxa"/>
          </w:tcPr>
          <w:p w14:paraId="5BA9B695" w14:textId="77777777" w:rsidR="00A66528" w:rsidRPr="005D202B" w:rsidRDefault="00A66528" w:rsidP="000408D8">
            <w:pPr>
              <w:rPr>
                <w:sz w:val="23"/>
                <w:szCs w:val="23"/>
              </w:rPr>
            </w:pPr>
          </w:p>
        </w:tc>
        <w:tc>
          <w:tcPr>
            <w:tcW w:w="4424" w:type="dxa"/>
            <w:shd w:val="clear" w:color="auto" w:fill="F2F2F2" w:themeFill="background1" w:themeFillShade="F2"/>
          </w:tcPr>
          <w:p w14:paraId="18CE66CC" w14:textId="77777777" w:rsidR="00A66528" w:rsidRPr="005D202B" w:rsidRDefault="00A66528" w:rsidP="000408D8">
            <w:pPr>
              <w:rPr>
                <w:sz w:val="23"/>
                <w:szCs w:val="23"/>
              </w:rPr>
            </w:pPr>
          </w:p>
          <w:p w14:paraId="414A6378" w14:textId="77777777" w:rsidR="00A66528" w:rsidRPr="005D202B" w:rsidRDefault="00A66528" w:rsidP="000408D8">
            <w:pPr>
              <w:rPr>
                <w:sz w:val="23"/>
                <w:szCs w:val="23"/>
              </w:rPr>
            </w:pPr>
          </w:p>
        </w:tc>
        <w:tc>
          <w:tcPr>
            <w:tcW w:w="1165" w:type="dxa"/>
            <w:shd w:val="clear" w:color="auto" w:fill="FFFFFF" w:themeFill="background1"/>
          </w:tcPr>
          <w:p w14:paraId="526E7039" w14:textId="77777777" w:rsidR="00A66528" w:rsidRPr="005D202B" w:rsidRDefault="00A66528" w:rsidP="000408D8">
            <w:pPr>
              <w:rPr>
                <w:sz w:val="23"/>
                <w:szCs w:val="23"/>
              </w:rPr>
            </w:pPr>
          </w:p>
        </w:tc>
      </w:tr>
      <w:tr w:rsidR="00A66528" w:rsidRPr="005D202B" w14:paraId="1ECF8669" w14:textId="71D40FE6" w:rsidTr="00A66528">
        <w:tc>
          <w:tcPr>
            <w:tcW w:w="2826" w:type="dxa"/>
          </w:tcPr>
          <w:p w14:paraId="161F9C79" w14:textId="77777777" w:rsidR="00A66528" w:rsidRPr="005D202B" w:rsidRDefault="00A66528" w:rsidP="000408D8">
            <w:pPr>
              <w:rPr>
                <w:sz w:val="23"/>
                <w:szCs w:val="23"/>
              </w:rPr>
            </w:pPr>
          </w:p>
        </w:tc>
        <w:tc>
          <w:tcPr>
            <w:tcW w:w="3123" w:type="dxa"/>
            <w:shd w:val="clear" w:color="auto" w:fill="F2F2F2" w:themeFill="background1" w:themeFillShade="F2"/>
          </w:tcPr>
          <w:p w14:paraId="55C27884" w14:textId="77777777" w:rsidR="00A66528" w:rsidRPr="005D202B" w:rsidRDefault="00A66528" w:rsidP="000408D8">
            <w:pPr>
              <w:rPr>
                <w:sz w:val="23"/>
                <w:szCs w:val="23"/>
              </w:rPr>
            </w:pPr>
          </w:p>
        </w:tc>
        <w:tc>
          <w:tcPr>
            <w:tcW w:w="2852" w:type="dxa"/>
          </w:tcPr>
          <w:p w14:paraId="20964063" w14:textId="77777777" w:rsidR="00A66528" w:rsidRPr="005D202B" w:rsidRDefault="00A66528" w:rsidP="000408D8">
            <w:pPr>
              <w:rPr>
                <w:sz w:val="23"/>
                <w:szCs w:val="23"/>
              </w:rPr>
            </w:pPr>
          </w:p>
        </w:tc>
        <w:tc>
          <w:tcPr>
            <w:tcW w:w="4424" w:type="dxa"/>
            <w:shd w:val="clear" w:color="auto" w:fill="F2F2F2" w:themeFill="background1" w:themeFillShade="F2"/>
          </w:tcPr>
          <w:p w14:paraId="3F30E70A" w14:textId="77777777" w:rsidR="00A66528" w:rsidRPr="005D202B" w:rsidRDefault="00A66528" w:rsidP="000408D8">
            <w:pPr>
              <w:rPr>
                <w:sz w:val="23"/>
                <w:szCs w:val="23"/>
              </w:rPr>
            </w:pPr>
          </w:p>
          <w:p w14:paraId="521C32A3" w14:textId="77777777" w:rsidR="00A66528" w:rsidRPr="005D202B" w:rsidRDefault="00A66528" w:rsidP="000408D8">
            <w:pPr>
              <w:rPr>
                <w:sz w:val="23"/>
                <w:szCs w:val="23"/>
              </w:rPr>
            </w:pPr>
          </w:p>
        </w:tc>
        <w:tc>
          <w:tcPr>
            <w:tcW w:w="1165" w:type="dxa"/>
            <w:shd w:val="clear" w:color="auto" w:fill="FFFFFF" w:themeFill="background1"/>
          </w:tcPr>
          <w:p w14:paraId="6F72D88C" w14:textId="77777777" w:rsidR="00A66528" w:rsidRPr="005D202B" w:rsidRDefault="00A66528" w:rsidP="000408D8">
            <w:pPr>
              <w:rPr>
                <w:sz w:val="23"/>
                <w:szCs w:val="23"/>
              </w:rPr>
            </w:pPr>
          </w:p>
        </w:tc>
      </w:tr>
      <w:tr w:rsidR="00A66528" w:rsidRPr="005D202B" w14:paraId="245075A3" w14:textId="23EA6594" w:rsidTr="00A66528">
        <w:tc>
          <w:tcPr>
            <w:tcW w:w="2826" w:type="dxa"/>
          </w:tcPr>
          <w:p w14:paraId="1A6432E7" w14:textId="77777777" w:rsidR="00A66528" w:rsidRPr="005D202B" w:rsidRDefault="00A66528" w:rsidP="000408D8">
            <w:pPr>
              <w:rPr>
                <w:sz w:val="23"/>
                <w:szCs w:val="23"/>
              </w:rPr>
            </w:pPr>
          </w:p>
        </w:tc>
        <w:tc>
          <w:tcPr>
            <w:tcW w:w="3123" w:type="dxa"/>
            <w:shd w:val="clear" w:color="auto" w:fill="F2F2F2" w:themeFill="background1" w:themeFillShade="F2"/>
          </w:tcPr>
          <w:p w14:paraId="110189B5" w14:textId="77777777" w:rsidR="00A66528" w:rsidRPr="005D202B" w:rsidRDefault="00A66528" w:rsidP="000408D8">
            <w:pPr>
              <w:rPr>
                <w:sz w:val="23"/>
                <w:szCs w:val="23"/>
              </w:rPr>
            </w:pPr>
          </w:p>
        </w:tc>
        <w:tc>
          <w:tcPr>
            <w:tcW w:w="2852" w:type="dxa"/>
          </w:tcPr>
          <w:p w14:paraId="030CAAAB" w14:textId="77777777" w:rsidR="00A66528" w:rsidRPr="005D202B" w:rsidRDefault="00A66528" w:rsidP="000408D8">
            <w:pPr>
              <w:rPr>
                <w:sz w:val="23"/>
                <w:szCs w:val="23"/>
              </w:rPr>
            </w:pPr>
          </w:p>
        </w:tc>
        <w:tc>
          <w:tcPr>
            <w:tcW w:w="4424" w:type="dxa"/>
            <w:shd w:val="clear" w:color="auto" w:fill="F2F2F2" w:themeFill="background1" w:themeFillShade="F2"/>
          </w:tcPr>
          <w:p w14:paraId="17FC014B" w14:textId="77777777" w:rsidR="00A66528" w:rsidRPr="005D202B" w:rsidRDefault="00A66528" w:rsidP="000408D8">
            <w:pPr>
              <w:rPr>
                <w:sz w:val="23"/>
                <w:szCs w:val="23"/>
              </w:rPr>
            </w:pPr>
          </w:p>
          <w:p w14:paraId="39CA634E" w14:textId="77777777" w:rsidR="00A66528" w:rsidRPr="005D202B" w:rsidRDefault="00A66528" w:rsidP="000408D8">
            <w:pPr>
              <w:rPr>
                <w:sz w:val="23"/>
                <w:szCs w:val="23"/>
              </w:rPr>
            </w:pPr>
          </w:p>
        </w:tc>
        <w:tc>
          <w:tcPr>
            <w:tcW w:w="1165" w:type="dxa"/>
            <w:shd w:val="clear" w:color="auto" w:fill="FFFFFF" w:themeFill="background1"/>
          </w:tcPr>
          <w:p w14:paraId="724795D6" w14:textId="77777777" w:rsidR="00A66528" w:rsidRPr="005D202B" w:rsidRDefault="00A66528" w:rsidP="000408D8">
            <w:pPr>
              <w:rPr>
                <w:sz w:val="23"/>
                <w:szCs w:val="23"/>
              </w:rPr>
            </w:pPr>
          </w:p>
        </w:tc>
      </w:tr>
      <w:tr w:rsidR="00A66528" w:rsidRPr="005D202B" w14:paraId="0E899DDB" w14:textId="3F4C1FFD" w:rsidTr="00A66528">
        <w:tc>
          <w:tcPr>
            <w:tcW w:w="2826" w:type="dxa"/>
          </w:tcPr>
          <w:p w14:paraId="3DBDC0F0" w14:textId="77777777" w:rsidR="00A66528" w:rsidRPr="005D202B" w:rsidRDefault="00A66528" w:rsidP="000408D8">
            <w:pPr>
              <w:rPr>
                <w:sz w:val="23"/>
                <w:szCs w:val="23"/>
              </w:rPr>
            </w:pPr>
          </w:p>
        </w:tc>
        <w:tc>
          <w:tcPr>
            <w:tcW w:w="3123" w:type="dxa"/>
            <w:shd w:val="clear" w:color="auto" w:fill="F2F2F2" w:themeFill="background1" w:themeFillShade="F2"/>
          </w:tcPr>
          <w:p w14:paraId="339F7F0B" w14:textId="77777777" w:rsidR="00A66528" w:rsidRPr="005D202B" w:rsidRDefault="00A66528" w:rsidP="000408D8">
            <w:pPr>
              <w:rPr>
                <w:sz w:val="23"/>
                <w:szCs w:val="23"/>
              </w:rPr>
            </w:pPr>
          </w:p>
        </w:tc>
        <w:tc>
          <w:tcPr>
            <w:tcW w:w="2852" w:type="dxa"/>
          </w:tcPr>
          <w:p w14:paraId="08D9AA42" w14:textId="77777777" w:rsidR="00A66528" w:rsidRPr="005D202B" w:rsidRDefault="00A66528" w:rsidP="000408D8">
            <w:pPr>
              <w:rPr>
                <w:sz w:val="23"/>
                <w:szCs w:val="23"/>
              </w:rPr>
            </w:pPr>
          </w:p>
        </w:tc>
        <w:tc>
          <w:tcPr>
            <w:tcW w:w="4424" w:type="dxa"/>
            <w:shd w:val="clear" w:color="auto" w:fill="F2F2F2" w:themeFill="background1" w:themeFillShade="F2"/>
          </w:tcPr>
          <w:p w14:paraId="2165509D" w14:textId="77777777" w:rsidR="00A66528" w:rsidRPr="005D202B" w:rsidRDefault="00A66528" w:rsidP="000408D8">
            <w:pPr>
              <w:rPr>
                <w:sz w:val="23"/>
                <w:szCs w:val="23"/>
              </w:rPr>
            </w:pPr>
          </w:p>
          <w:p w14:paraId="46D25813" w14:textId="77777777" w:rsidR="00A66528" w:rsidRPr="005D202B" w:rsidRDefault="00A66528" w:rsidP="000408D8">
            <w:pPr>
              <w:rPr>
                <w:sz w:val="23"/>
                <w:szCs w:val="23"/>
              </w:rPr>
            </w:pPr>
          </w:p>
        </w:tc>
        <w:tc>
          <w:tcPr>
            <w:tcW w:w="1165" w:type="dxa"/>
            <w:shd w:val="clear" w:color="auto" w:fill="FFFFFF" w:themeFill="background1"/>
          </w:tcPr>
          <w:p w14:paraId="66740074" w14:textId="77777777" w:rsidR="00A66528" w:rsidRPr="005D202B" w:rsidRDefault="00A66528" w:rsidP="000408D8">
            <w:pPr>
              <w:rPr>
                <w:sz w:val="23"/>
                <w:szCs w:val="23"/>
              </w:rPr>
            </w:pPr>
          </w:p>
        </w:tc>
      </w:tr>
      <w:tr w:rsidR="00A66528" w:rsidRPr="005D202B" w14:paraId="5CC3FA62" w14:textId="0B42504A" w:rsidTr="00A66528">
        <w:tc>
          <w:tcPr>
            <w:tcW w:w="2826" w:type="dxa"/>
          </w:tcPr>
          <w:p w14:paraId="5079A2F0" w14:textId="77777777" w:rsidR="00A66528" w:rsidRPr="005D202B" w:rsidRDefault="00A66528" w:rsidP="000408D8">
            <w:pPr>
              <w:rPr>
                <w:sz w:val="23"/>
                <w:szCs w:val="23"/>
              </w:rPr>
            </w:pPr>
          </w:p>
        </w:tc>
        <w:tc>
          <w:tcPr>
            <w:tcW w:w="3123" w:type="dxa"/>
            <w:shd w:val="clear" w:color="auto" w:fill="F2F2F2" w:themeFill="background1" w:themeFillShade="F2"/>
          </w:tcPr>
          <w:p w14:paraId="656CBCDC" w14:textId="77777777" w:rsidR="00A66528" w:rsidRPr="005D202B" w:rsidRDefault="00A66528" w:rsidP="000408D8">
            <w:pPr>
              <w:rPr>
                <w:sz w:val="23"/>
                <w:szCs w:val="23"/>
              </w:rPr>
            </w:pPr>
          </w:p>
        </w:tc>
        <w:tc>
          <w:tcPr>
            <w:tcW w:w="2852" w:type="dxa"/>
          </w:tcPr>
          <w:p w14:paraId="17961E70" w14:textId="77777777" w:rsidR="00A66528" w:rsidRPr="005D202B" w:rsidRDefault="00A66528" w:rsidP="000408D8">
            <w:pPr>
              <w:rPr>
                <w:sz w:val="23"/>
                <w:szCs w:val="23"/>
              </w:rPr>
            </w:pPr>
          </w:p>
        </w:tc>
        <w:tc>
          <w:tcPr>
            <w:tcW w:w="4424" w:type="dxa"/>
            <w:shd w:val="clear" w:color="auto" w:fill="F2F2F2" w:themeFill="background1" w:themeFillShade="F2"/>
          </w:tcPr>
          <w:p w14:paraId="751A7258" w14:textId="77777777" w:rsidR="00A66528" w:rsidRPr="005D202B" w:rsidRDefault="00A66528" w:rsidP="000408D8">
            <w:pPr>
              <w:rPr>
                <w:sz w:val="23"/>
                <w:szCs w:val="23"/>
              </w:rPr>
            </w:pPr>
          </w:p>
          <w:p w14:paraId="12A19B00" w14:textId="77777777" w:rsidR="00A66528" w:rsidRPr="005D202B" w:rsidRDefault="00A66528" w:rsidP="000408D8">
            <w:pPr>
              <w:rPr>
                <w:sz w:val="23"/>
                <w:szCs w:val="23"/>
              </w:rPr>
            </w:pPr>
          </w:p>
        </w:tc>
        <w:tc>
          <w:tcPr>
            <w:tcW w:w="1165" w:type="dxa"/>
            <w:shd w:val="clear" w:color="auto" w:fill="FFFFFF" w:themeFill="background1"/>
          </w:tcPr>
          <w:p w14:paraId="0A0EDAD0" w14:textId="77777777" w:rsidR="00A66528" w:rsidRPr="005D202B" w:rsidRDefault="00A66528" w:rsidP="000408D8">
            <w:pPr>
              <w:rPr>
                <w:sz w:val="23"/>
                <w:szCs w:val="23"/>
              </w:rPr>
            </w:pPr>
          </w:p>
        </w:tc>
      </w:tr>
      <w:tr w:rsidR="00A66528" w:rsidRPr="005D202B" w14:paraId="119B557B" w14:textId="76ED0C51" w:rsidTr="00A66528">
        <w:tc>
          <w:tcPr>
            <w:tcW w:w="2826" w:type="dxa"/>
          </w:tcPr>
          <w:p w14:paraId="656961F5" w14:textId="77777777" w:rsidR="00A66528" w:rsidRPr="005D202B" w:rsidRDefault="00A66528" w:rsidP="000408D8">
            <w:pPr>
              <w:rPr>
                <w:sz w:val="23"/>
                <w:szCs w:val="23"/>
              </w:rPr>
            </w:pPr>
          </w:p>
        </w:tc>
        <w:tc>
          <w:tcPr>
            <w:tcW w:w="3123" w:type="dxa"/>
            <w:shd w:val="clear" w:color="auto" w:fill="F2F2F2" w:themeFill="background1" w:themeFillShade="F2"/>
          </w:tcPr>
          <w:p w14:paraId="16DFE479" w14:textId="77777777" w:rsidR="00A66528" w:rsidRPr="005D202B" w:rsidRDefault="00A66528" w:rsidP="000408D8">
            <w:pPr>
              <w:rPr>
                <w:sz w:val="23"/>
                <w:szCs w:val="23"/>
              </w:rPr>
            </w:pPr>
          </w:p>
        </w:tc>
        <w:tc>
          <w:tcPr>
            <w:tcW w:w="2852" w:type="dxa"/>
          </w:tcPr>
          <w:p w14:paraId="264CC216" w14:textId="77777777" w:rsidR="00A66528" w:rsidRPr="005D202B" w:rsidRDefault="00A66528" w:rsidP="000408D8">
            <w:pPr>
              <w:rPr>
                <w:sz w:val="23"/>
                <w:szCs w:val="23"/>
              </w:rPr>
            </w:pPr>
          </w:p>
        </w:tc>
        <w:tc>
          <w:tcPr>
            <w:tcW w:w="4424" w:type="dxa"/>
            <w:shd w:val="clear" w:color="auto" w:fill="F2F2F2" w:themeFill="background1" w:themeFillShade="F2"/>
          </w:tcPr>
          <w:p w14:paraId="69BE8E72" w14:textId="77777777" w:rsidR="00A66528" w:rsidRPr="005D202B" w:rsidRDefault="00A66528" w:rsidP="000408D8">
            <w:pPr>
              <w:rPr>
                <w:sz w:val="23"/>
                <w:szCs w:val="23"/>
              </w:rPr>
            </w:pPr>
          </w:p>
          <w:p w14:paraId="4E6B9E0E" w14:textId="77777777" w:rsidR="00A66528" w:rsidRPr="005D202B" w:rsidRDefault="00A66528" w:rsidP="000408D8">
            <w:pPr>
              <w:rPr>
                <w:sz w:val="23"/>
                <w:szCs w:val="23"/>
              </w:rPr>
            </w:pPr>
          </w:p>
        </w:tc>
        <w:tc>
          <w:tcPr>
            <w:tcW w:w="1165" w:type="dxa"/>
            <w:shd w:val="clear" w:color="auto" w:fill="FFFFFF" w:themeFill="background1"/>
          </w:tcPr>
          <w:p w14:paraId="7EFE6673" w14:textId="77777777" w:rsidR="00A66528" w:rsidRPr="005D202B" w:rsidRDefault="00A66528" w:rsidP="000408D8">
            <w:pPr>
              <w:rPr>
                <w:sz w:val="23"/>
                <w:szCs w:val="23"/>
              </w:rPr>
            </w:pPr>
          </w:p>
        </w:tc>
      </w:tr>
      <w:tr w:rsidR="00A66528" w:rsidRPr="005D202B" w14:paraId="11183896" w14:textId="00AD40B1" w:rsidTr="00A66528">
        <w:tc>
          <w:tcPr>
            <w:tcW w:w="2826" w:type="dxa"/>
          </w:tcPr>
          <w:p w14:paraId="0F2B13B9" w14:textId="77777777" w:rsidR="00A66528" w:rsidRPr="005D202B" w:rsidRDefault="00A66528" w:rsidP="000408D8">
            <w:pPr>
              <w:rPr>
                <w:sz w:val="23"/>
                <w:szCs w:val="23"/>
              </w:rPr>
            </w:pPr>
          </w:p>
          <w:p w14:paraId="02A050FD" w14:textId="77777777" w:rsidR="00A66528" w:rsidRPr="005D202B" w:rsidRDefault="00A66528" w:rsidP="000408D8">
            <w:pPr>
              <w:rPr>
                <w:sz w:val="23"/>
                <w:szCs w:val="23"/>
              </w:rPr>
            </w:pPr>
          </w:p>
        </w:tc>
        <w:tc>
          <w:tcPr>
            <w:tcW w:w="3123" w:type="dxa"/>
            <w:shd w:val="clear" w:color="auto" w:fill="F2F2F2" w:themeFill="background1" w:themeFillShade="F2"/>
          </w:tcPr>
          <w:p w14:paraId="5B4FB6E7" w14:textId="77777777" w:rsidR="00A66528" w:rsidRPr="005D202B" w:rsidRDefault="00A66528" w:rsidP="000408D8">
            <w:pPr>
              <w:rPr>
                <w:sz w:val="23"/>
                <w:szCs w:val="23"/>
              </w:rPr>
            </w:pPr>
          </w:p>
        </w:tc>
        <w:tc>
          <w:tcPr>
            <w:tcW w:w="2852" w:type="dxa"/>
          </w:tcPr>
          <w:p w14:paraId="1C289038" w14:textId="77777777" w:rsidR="00A66528" w:rsidRPr="005D202B" w:rsidRDefault="00A66528" w:rsidP="000408D8">
            <w:pPr>
              <w:rPr>
                <w:sz w:val="23"/>
                <w:szCs w:val="23"/>
              </w:rPr>
            </w:pPr>
          </w:p>
        </w:tc>
        <w:tc>
          <w:tcPr>
            <w:tcW w:w="4424" w:type="dxa"/>
            <w:shd w:val="clear" w:color="auto" w:fill="F2F2F2" w:themeFill="background1" w:themeFillShade="F2"/>
          </w:tcPr>
          <w:p w14:paraId="5B3165B8" w14:textId="77777777" w:rsidR="00A66528" w:rsidRPr="005D202B" w:rsidRDefault="00A66528" w:rsidP="000408D8">
            <w:pPr>
              <w:rPr>
                <w:sz w:val="23"/>
                <w:szCs w:val="23"/>
              </w:rPr>
            </w:pPr>
          </w:p>
        </w:tc>
        <w:tc>
          <w:tcPr>
            <w:tcW w:w="1165" w:type="dxa"/>
            <w:shd w:val="clear" w:color="auto" w:fill="FFFFFF" w:themeFill="background1"/>
          </w:tcPr>
          <w:p w14:paraId="119783F8" w14:textId="77777777" w:rsidR="00A66528" w:rsidRPr="005D202B" w:rsidRDefault="00A66528" w:rsidP="000408D8">
            <w:pPr>
              <w:rPr>
                <w:sz w:val="23"/>
                <w:szCs w:val="23"/>
              </w:rPr>
            </w:pPr>
          </w:p>
        </w:tc>
      </w:tr>
      <w:tr w:rsidR="00A66528" w:rsidRPr="005D202B" w14:paraId="695095C9" w14:textId="7CAE8760" w:rsidTr="00A66528">
        <w:tc>
          <w:tcPr>
            <w:tcW w:w="2826" w:type="dxa"/>
          </w:tcPr>
          <w:p w14:paraId="693F85D1" w14:textId="77777777" w:rsidR="00A66528" w:rsidRPr="005D202B" w:rsidRDefault="00A66528" w:rsidP="000408D8">
            <w:pPr>
              <w:rPr>
                <w:sz w:val="23"/>
                <w:szCs w:val="23"/>
              </w:rPr>
            </w:pPr>
          </w:p>
          <w:p w14:paraId="44FD8D06" w14:textId="77777777" w:rsidR="00A66528" w:rsidRPr="005D202B" w:rsidRDefault="00A66528" w:rsidP="000408D8">
            <w:pPr>
              <w:rPr>
                <w:sz w:val="23"/>
                <w:szCs w:val="23"/>
              </w:rPr>
            </w:pPr>
          </w:p>
        </w:tc>
        <w:tc>
          <w:tcPr>
            <w:tcW w:w="3123" w:type="dxa"/>
            <w:shd w:val="clear" w:color="auto" w:fill="F2F2F2" w:themeFill="background1" w:themeFillShade="F2"/>
          </w:tcPr>
          <w:p w14:paraId="4E1800D0" w14:textId="77777777" w:rsidR="00A66528" w:rsidRPr="005D202B" w:rsidRDefault="00A66528" w:rsidP="000408D8">
            <w:pPr>
              <w:rPr>
                <w:sz w:val="23"/>
                <w:szCs w:val="23"/>
              </w:rPr>
            </w:pPr>
          </w:p>
        </w:tc>
        <w:tc>
          <w:tcPr>
            <w:tcW w:w="2852" w:type="dxa"/>
          </w:tcPr>
          <w:p w14:paraId="09E3F90B" w14:textId="77777777" w:rsidR="00A66528" w:rsidRPr="005D202B" w:rsidRDefault="00A66528" w:rsidP="000408D8">
            <w:pPr>
              <w:rPr>
                <w:sz w:val="23"/>
                <w:szCs w:val="23"/>
              </w:rPr>
            </w:pPr>
          </w:p>
        </w:tc>
        <w:tc>
          <w:tcPr>
            <w:tcW w:w="4424" w:type="dxa"/>
            <w:shd w:val="clear" w:color="auto" w:fill="F2F2F2" w:themeFill="background1" w:themeFillShade="F2"/>
          </w:tcPr>
          <w:p w14:paraId="09D5C76F" w14:textId="77777777" w:rsidR="00A66528" w:rsidRPr="005D202B" w:rsidRDefault="00A66528" w:rsidP="000408D8">
            <w:pPr>
              <w:rPr>
                <w:sz w:val="23"/>
                <w:szCs w:val="23"/>
              </w:rPr>
            </w:pPr>
          </w:p>
        </w:tc>
        <w:tc>
          <w:tcPr>
            <w:tcW w:w="1165" w:type="dxa"/>
            <w:shd w:val="clear" w:color="auto" w:fill="FFFFFF" w:themeFill="background1"/>
          </w:tcPr>
          <w:p w14:paraId="4E8C61C0" w14:textId="77777777" w:rsidR="00A66528" w:rsidRPr="005D202B" w:rsidRDefault="00A66528" w:rsidP="000408D8">
            <w:pPr>
              <w:rPr>
                <w:sz w:val="23"/>
                <w:szCs w:val="23"/>
              </w:rPr>
            </w:pPr>
          </w:p>
        </w:tc>
      </w:tr>
      <w:tr w:rsidR="00201266" w:rsidRPr="005D202B" w14:paraId="655BCCEE" w14:textId="77777777" w:rsidTr="00A66528">
        <w:tc>
          <w:tcPr>
            <w:tcW w:w="2826" w:type="dxa"/>
          </w:tcPr>
          <w:p w14:paraId="40DF5A8A" w14:textId="77777777" w:rsidR="00201266" w:rsidRPr="005D202B" w:rsidRDefault="00201266" w:rsidP="000408D8">
            <w:pPr>
              <w:rPr>
                <w:sz w:val="23"/>
                <w:szCs w:val="23"/>
              </w:rPr>
            </w:pPr>
          </w:p>
          <w:p w14:paraId="64FC0C49" w14:textId="0DD1B37C" w:rsidR="00201266" w:rsidRPr="005D202B" w:rsidRDefault="00201266" w:rsidP="000408D8">
            <w:pPr>
              <w:rPr>
                <w:sz w:val="23"/>
                <w:szCs w:val="23"/>
              </w:rPr>
            </w:pPr>
          </w:p>
        </w:tc>
        <w:tc>
          <w:tcPr>
            <w:tcW w:w="3123" w:type="dxa"/>
            <w:shd w:val="clear" w:color="auto" w:fill="F2F2F2" w:themeFill="background1" w:themeFillShade="F2"/>
          </w:tcPr>
          <w:p w14:paraId="34702FBA" w14:textId="77777777" w:rsidR="00201266" w:rsidRPr="005D202B" w:rsidRDefault="00201266" w:rsidP="000408D8">
            <w:pPr>
              <w:rPr>
                <w:sz w:val="23"/>
                <w:szCs w:val="23"/>
              </w:rPr>
            </w:pPr>
          </w:p>
        </w:tc>
        <w:tc>
          <w:tcPr>
            <w:tcW w:w="2852" w:type="dxa"/>
          </w:tcPr>
          <w:p w14:paraId="4EE3B8ED" w14:textId="77777777" w:rsidR="00201266" w:rsidRPr="005D202B" w:rsidRDefault="00201266" w:rsidP="000408D8">
            <w:pPr>
              <w:rPr>
                <w:sz w:val="23"/>
                <w:szCs w:val="23"/>
              </w:rPr>
            </w:pPr>
          </w:p>
        </w:tc>
        <w:tc>
          <w:tcPr>
            <w:tcW w:w="4424" w:type="dxa"/>
            <w:shd w:val="clear" w:color="auto" w:fill="F2F2F2" w:themeFill="background1" w:themeFillShade="F2"/>
          </w:tcPr>
          <w:p w14:paraId="113A4B72" w14:textId="77777777" w:rsidR="00201266" w:rsidRPr="005D202B" w:rsidRDefault="00201266" w:rsidP="000408D8">
            <w:pPr>
              <w:rPr>
                <w:sz w:val="23"/>
                <w:szCs w:val="23"/>
              </w:rPr>
            </w:pPr>
          </w:p>
        </w:tc>
        <w:tc>
          <w:tcPr>
            <w:tcW w:w="1165" w:type="dxa"/>
            <w:shd w:val="clear" w:color="auto" w:fill="FFFFFF" w:themeFill="background1"/>
          </w:tcPr>
          <w:p w14:paraId="046D04BF" w14:textId="77777777" w:rsidR="00201266" w:rsidRPr="005D202B" w:rsidRDefault="00201266" w:rsidP="000408D8">
            <w:pPr>
              <w:rPr>
                <w:sz w:val="23"/>
                <w:szCs w:val="23"/>
              </w:rPr>
            </w:pPr>
          </w:p>
        </w:tc>
      </w:tr>
    </w:tbl>
    <w:p w14:paraId="1646559B" w14:textId="617C97A7" w:rsidR="00740A62" w:rsidRPr="00740A62" w:rsidRDefault="00740A62" w:rsidP="00740A62">
      <w:pPr>
        <w:tabs>
          <w:tab w:val="left" w:pos="5191"/>
        </w:tabs>
        <w:spacing w:after="0" w:line="240" w:lineRule="auto"/>
        <w:jc w:val="center"/>
        <w:rPr>
          <w:sz w:val="20"/>
          <w:szCs w:val="20"/>
        </w:rPr>
      </w:pPr>
    </w:p>
    <w:p w14:paraId="59E830EF" w14:textId="68A59CD0" w:rsidR="00AD0422" w:rsidRDefault="00862B04" w:rsidP="00740A62">
      <w:pPr>
        <w:shd w:val="clear" w:color="auto" w:fill="EDEDED" w:themeFill="accent3" w:themeFillTint="33"/>
        <w:spacing w:after="0" w:line="240" w:lineRule="auto"/>
        <w:jc w:val="center"/>
      </w:pPr>
      <w:r>
        <w:t>Submit this form to Environmental Health &amp; Safety (EH&amp;S)</w:t>
      </w:r>
      <w:r w:rsidR="00B36140">
        <w:t>, Mail Code 0920,</w:t>
      </w:r>
      <w:r>
        <w:t xml:space="preserve"> or em</w:t>
      </w:r>
      <w:bookmarkStart w:id="0" w:name="_GoBack"/>
      <w:bookmarkEnd w:id="0"/>
      <w:r>
        <w:t xml:space="preserve">ail </w:t>
      </w:r>
      <w:hyperlink r:id="rId10" w:history="1">
        <w:r w:rsidR="00B36140" w:rsidRPr="00F91B6B">
          <w:rPr>
            <w:rStyle w:val="Hyperlink"/>
          </w:rPr>
          <w:t>ehs-training@ucsd</w:t>
        </w:r>
        <w:r w:rsidR="00B36140" w:rsidRPr="00F91B6B">
          <w:rPr>
            <w:rStyle w:val="Hyperlink"/>
          </w:rPr>
          <w:t>.edu</w:t>
        </w:r>
      </w:hyperlink>
      <w:r>
        <w:t>.</w:t>
      </w:r>
    </w:p>
    <w:sectPr w:rsidR="00AD0422" w:rsidSect="009129A2">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3345" w14:textId="77777777" w:rsidR="003166EC" w:rsidRDefault="003166EC" w:rsidP="009129A2">
      <w:pPr>
        <w:spacing w:after="0" w:line="240" w:lineRule="auto"/>
      </w:pPr>
      <w:r>
        <w:separator/>
      </w:r>
    </w:p>
  </w:endnote>
  <w:endnote w:type="continuationSeparator" w:id="0">
    <w:p w14:paraId="234A502E" w14:textId="77777777" w:rsidR="003166EC" w:rsidRDefault="003166EC" w:rsidP="0091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255967"/>
      <w:docPartObj>
        <w:docPartGallery w:val="Page Numbers (Bottom of Page)"/>
        <w:docPartUnique/>
      </w:docPartObj>
    </w:sdtPr>
    <w:sdtEndPr>
      <w:rPr>
        <w:noProof/>
        <w:sz w:val="16"/>
        <w:szCs w:val="16"/>
      </w:rPr>
    </w:sdtEndPr>
    <w:sdtContent>
      <w:p w14:paraId="0760F1CE" w14:textId="62EE4C21" w:rsidR="00AD0422" w:rsidRPr="00A66528" w:rsidRDefault="00AD0422" w:rsidP="009129A2">
        <w:pPr>
          <w:pStyle w:val="Footer"/>
          <w:jc w:val="right"/>
          <w:rPr>
            <w:sz w:val="2"/>
            <w:szCs w:val="2"/>
          </w:rPr>
        </w:pPr>
      </w:p>
      <w:p w14:paraId="1027E432" w14:textId="1B339B42" w:rsidR="009129A2" w:rsidRPr="00AD0422" w:rsidRDefault="009129A2" w:rsidP="009129A2">
        <w:pPr>
          <w:pStyle w:val="Footer"/>
          <w:jc w:val="right"/>
          <w:rPr>
            <w:sz w:val="16"/>
            <w:szCs w:val="16"/>
          </w:rPr>
        </w:pPr>
        <w:r w:rsidRPr="00AD0422">
          <w:rPr>
            <w:sz w:val="16"/>
            <w:szCs w:val="16"/>
          </w:rPr>
          <w:t>Wildfire Smoke Protection Training</w:t>
        </w:r>
        <w:r w:rsidR="00201266">
          <w:rPr>
            <w:sz w:val="16"/>
            <w:szCs w:val="16"/>
          </w:rPr>
          <w:t xml:space="preserve"> Roster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2D13" w14:textId="77777777" w:rsidR="003166EC" w:rsidRDefault="003166EC" w:rsidP="009129A2">
      <w:pPr>
        <w:spacing w:after="0" w:line="240" w:lineRule="auto"/>
      </w:pPr>
      <w:r>
        <w:separator/>
      </w:r>
    </w:p>
  </w:footnote>
  <w:footnote w:type="continuationSeparator" w:id="0">
    <w:p w14:paraId="4ECF2BA2" w14:textId="77777777" w:rsidR="003166EC" w:rsidRDefault="003166EC" w:rsidP="0091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BB28" w14:textId="4320E984" w:rsidR="00AD0422" w:rsidRPr="00AD0422" w:rsidRDefault="00AD0422" w:rsidP="00AD0422">
    <w:pPr>
      <w:pStyle w:val="Header"/>
      <w:tabs>
        <w:tab w:val="clear" w:pos="4680"/>
        <w:tab w:val="clear" w:pos="9360"/>
        <w:tab w:val="left" w:pos="1500"/>
        <w:tab w:val="left" w:pos="3585"/>
      </w:tabs>
      <w:jc w:val="center"/>
      <w:rPr>
        <w:sz w:val="28"/>
        <w:szCs w:val="28"/>
      </w:rPr>
    </w:pPr>
    <w:r w:rsidRPr="007710EB">
      <w:rPr>
        <w:noProof/>
      </w:rPr>
      <w:drawing>
        <wp:anchor distT="0" distB="0" distL="114300" distR="114300" simplePos="0" relativeHeight="251661312" behindDoc="0" locked="0" layoutInCell="1" allowOverlap="1" wp14:anchorId="2BB91ED7" wp14:editId="60AB4584">
          <wp:simplePos x="0" y="0"/>
          <wp:positionH relativeFrom="margin">
            <wp:align>right</wp:align>
          </wp:positionH>
          <wp:positionV relativeFrom="paragraph">
            <wp:posOffset>9525</wp:posOffset>
          </wp:positionV>
          <wp:extent cx="648716"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ogo-blue.png"/>
                  <pic:cNvPicPr/>
                </pic:nvPicPr>
                <pic:blipFill>
                  <a:blip r:embed="rId1">
                    <a:extLst>
                      <a:ext uri="{28A0092B-C50C-407E-A947-70E740481C1C}">
                        <a14:useLocalDpi xmlns:a14="http://schemas.microsoft.com/office/drawing/2010/main" val="0"/>
                      </a:ext>
                    </a:extLst>
                  </a:blip>
                  <a:stretch>
                    <a:fillRect/>
                  </a:stretch>
                </pic:blipFill>
                <pic:spPr>
                  <a:xfrm>
                    <a:off x="0" y="0"/>
                    <a:ext cx="648716" cy="365760"/>
                  </a:xfrm>
                  <a:prstGeom prst="rect">
                    <a:avLst/>
                  </a:prstGeom>
                </pic:spPr>
              </pic:pic>
            </a:graphicData>
          </a:graphic>
          <wp14:sizeRelH relativeFrom="page">
            <wp14:pctWidth>0</wp14:pctWidth>
          </wp14:sizeRelH>
          <wp14:sizeRelV relativeFrom="page">
            <wp14:pctHeight>0</wp14:pctHeight>
          </wp14:sizeRelV>
        </wp:anchor>
      </w:drawing>
    </w:r>
    <w:r w:rsidRPr="007710EB">
      <w:rPr>
        <w:noProof/>
      </w:rPr>
      <w:drawing>
        <wp:anchor distT="0" distB="0" distL="114300" distR="114300" simplePos="0" relativeHeight="251662336" behindDoc="0" locked="0" layoutInCell="1" allowOverlap="1" wp14:anchorId="5BDF542A" wp14:editId="66485616">
          <wp:simplePos x="0" y="0"/>
          <wp:positionH relativeFrom="margin">
            <wp:align>left</wp:align>
          </wp:positionH>
          <wp:positionV relativeFrom="paragraph">
            <wp:posOffset>9525</wp:posOffset>
          </wp:positionV>
          <wp:extent cx="1097280" cy="365760"/>
          <wp:effectExtent l="0" t="0" r="7620" b="0"/>
          <wp:wrapNone/>
          <wp:docPr id="1" name="Picture 1" descr="logo-2017-0726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7-0726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9A2">
      <w:rPr>
        <w:rFonts w:ascii="Cambria" w:hAnsi="Cambria"/>
        <w:b/>
        <w:bCs/>
        <w:sz w:val="32"/>
        <w:szCs w:val="32"/>
      </w:rPr>
      <w:t>Roster</w:t>
    </w:r>
  </w:p>
  <w:p w14:paraId="1B1351E8" w14:textId="0C328884" w:rsidR="009129A2" w:rsidRPr="00AD0422" w:rsidRDefault="009129A2" w:rsidP="00AD0422">
    <w:pPr>
      <w:pStyle w:val="Header"/>
      <w:tabs>
        <w:tab w:val="clear" w:pos="4680"/>
        <w:tab w:val="clear" w:pos="9360"/>
        <w:tab w:val="left" w:pos="1500"/>
        <w:tab w:val="left" w:pos="3585"/>
      </w:tabs>
      <w:jc w:val="center"/>
      <w:rPr>
        <w:b/>
        <w:bCs/>
        <w:color w:val="0070C0"/>
        <w:sz w:val="26"/>
        <w:szCs w:val="26"/>
      </w:rPr>
    </w:pPr>
    <w:r w:rsidRPr="00AD0422">
      <w:rPr>
        <w:b/>
        <w:bCs/>
        <w:color w:val="0070C0"/>
        <w:sz w:val="26"/>
        <w:szCs w:val="26"/>
      </w:rPr>
      <w:t xml:space="preserve">Wildfire Smoke Protection </w:t>
    </w:r>
    <w:r w:rsidR="00740A62">
      <w:rPr>
        <w:b/>
        <w:bCs/>
        <w:color w:val="0070C0"/>
        <w:sz w:val="26"/>
        <w:szCs w:val="26"/>
      </w:rPr>
      <w:t xml:space="preserve">&amp; N-95 Use </w:t>
    </w:r>
    <w:r w:rsidRPr="00AD0422">
      <w:rPr>
        <w:b/>
        <w:bCs/>
        <w:color w:val="0070C0"/>
        <w:sz w:val="26"/>
        <w:szCs w:val="26"/>
      </w:rPr>
      <w:t>Training</w:t>
    </w:r>
    <w:r w:rsidRPr="00AD0422">
      <w:rPr>
        <w:b/>
        <w:bCs/>
        <w:noProof/>
        <w:color w:val="0070C0"/>
        <w:sz w:val="26"/>
        <w:szCs w:val="26"/>
      </w:rPr>
      <w:t xml:space="preserve"> </w:t>
    </w:r>
  </w:p>
  <w:p w14:paraId="43D07B52" w14:textId="54E20515" w:rsidR="009129A2" w:rsidRPr="00AD0422" w:rsidRDefault="009129A2" w:rsidP="009129A2">
    <w:pPr>
      <w:pStyle w:val="Header"/>
      <w:tabs>
        <w:tab w:val="clear" w:pos="4680"/>
        <w:tab w:val="clear" w:pos="9360"/>
        <w:tab w:val="left" w:pos="1500"/>
        <w:tab w:val="left" w:pos="3585"/>
      </w:tabs>
      <w:jc w:val="center"/>
      <w:rPr>
        <w:sz w:val="18"/>
        <w:szCs w:val="18"/>
      </w:rPr>
    </w:pPr>
  </w:p>
  <w:p w14:paraId="0819661E" w14:textId="3160CE0C" w:rsidR="001538A4" w:rsidRDefault="009129A2" w:rsidP="005D202B">
    <w:pPr>
      <w:spacing w:after="0" w:line="240" w:lineRule="auto"/>
      <w:jc w:val="both"/>
      <w:rPr>
        <w:sz w:val="21"/>
        <w:szCs w:val="21"/>
      </w:rPr>
    </w:pPr>
    <w:r w:rsidRPr="001538A4">
      <w:rPr>
        <w:sz w:val="21"/>
        <w:szCs w:val="21"/>
      </w:rPr>
      <w:t xml:space="preserve">I acknowledge that I have received and understand the information presented in Wildfire Smoke Protection &amp; N-95 Respirator Training, based on Cal/OSHA Appendix B to Title 8, </w:t>
    </w:r>
    <w:hyperlink r:id="rId3" w:history="1">
      <w:r w:rsidRPr="001538A4">
        <w:rPr>
          <w:rStyle w:val="Hyperlink"/>
          <w:sz w:val="21"/>
          <w:szCs w:val="21"/>
        </w:rPr>
        <w:t>Section 5141.1</w:t>
      </w:r>
    </w:hyperlink>
    <w:r w:rsidRPr="001538A4">
      <w:rPr>
        <w:sz w:val="21"/>
        <w:szCs w:val="21"/>
      </w:rPr>
      <w:t xml:space="preserve">. I will consult </w:t>
    </w:r>
    <w:r w:rsidR="009E0B0A">
      <w:rPr>
        <w:sz w:val="21"/>
        <w:szCs w:val="21"/>
      </w:rPr>
      <w:t xml:space="preserve">with </w:t>
    </w:r>
    <w:r w:rsidRPr="001538A4">
      <w:rPr>
        <w:sz w:val="21"/>
        <w:szCs w:val="21"/>
      </w:rPr>
      <w:t>my supervisor and/or EH&amp;S for clarification or additional information.</w:t>
    </w:r>
    <w:r w:rsidR="001538A4" w:rsidRPr="001538A4">
      <w:rPr>
        <w:sz w:val="21"/>
        <w:szCs w:val="21"/>
      </w:rPr>
      <w:t xml:space="preserve"> I have also read and understand the following:</w:t>
    </w:r>
  </w:p>
  <w:p w14:paraId="69CD6724" w14:textId="07FAC68B" w:rsidR="00740A62" w:rsidRPr="00740A62" w:rsidRDefault="00740A62" w:rsidP="005D202B">
    <w:pPr>
      <w:spacing w:after="0" w:line="240" w:lineRule="auto"/>
      <w:jc w:val="both"/>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5"/>
    </w:tblGrid>
    <w:tr w:rsidR="00740A62" w14:paraId="545FCFFD" w14:textId="77777777" w:rsidTr="00740A62">
      <w:trPr>
        <w:trHeight w:val="87"/>
        <w:jc w:val="center"/>
      </w:trPr>
      <w:tc>
        <w:tcPr>
          <w:tcW w:w="13855" w:type="dxa"/>
        </w:tcPr>
        <w:p w14:paraId="25A99A73" w14:textId="77777777" w:rsidR="00740A62" w:rsidRPr="00A66528" w:rsidRDefault="00740A62" w:rsidP="00740A62">
          <w:pPr>
            <w:pStyle w:val="ListParagraph"/>
            <w:numPr>
              <w:ilvl w:val="0"/>
              <w:numId w:val="2"/>
            </w:numPr>
            <w:jc w:val="both"/>
            <w:rPr>
              <w:sz w:val="16"/>
              <w:szCs w:val="16"/>
            </w:rPr>
          </w:pPr>
          <w:r w:rsidRPr="00A66528">
            <w:rPr>
              <w:sz w:val="16"/>
              <w:szCs w:val="16"/>
            </w:rPr>
            <w:t>How to use N-95 respirator handout. (See N-95 Respirator Handout attached.)</w:t>
          </w:r>
        </w:p>
        <w:p w14:paraId="7696E79E" w14:textId="77777777" w:rsidR="00740A62" w:rsidRDefault="00740A62" w:rsidP="00740A62">
          <w:pPr>
            <w:pStyle w:val="ListParagraph"/>
            <w:numPr>
              <w:ilvl w:val="0"/>
              <w:numId w:val="2"/>
            </w:numPr>
            <w:jc w:val="both"/>
            <w:rPr>
              <w:sz w:val="16"/>
              <w:szCs w:val="16"/>
            </w:rPr>
          </w:pPr>
          <w:r w:rsidRPr="00A66528">
            <w:rPr>
              <w:sz w:val="16"/>
              <w:szCs w:val="16"/>
            </w:rPr>
            <w:t xml:space="preserve">Do not wear your respirator into atmospheres containing contaminants for which your respirator is not designed to protect against. </w:t>
          </w:r>
        </w:p>
        <w:p w14:paraId="1640A14C" w14:textId="77777777" w:rsidR="00740A62" w:rsidRPr="00A66528" w:rsidRDefault="00740A62" w:rsidP="00740A62">
          <w:pPr>
            <w:pStyle w:val="ListParagraph"/>
            <w:numPr>
              <w:ilvl w:val="0"/>
              <w:numId w:val="2"/>
            </w:numPr>
            <w:jc w:val="both"/>
            <w:rPr>
              <w:i/>
              <w:iCs/>
              <w:sz w:val="16"/>
              <w:szCs w:val="16"/>
            </w:rPr>
          </w:pPr>
          <w:r w:rsidRPr="00A66528">
            <w:rPr>
              <w:i/>
              <w:iCs/>
              <w:sz w:val="16"/>
              <w:szCs w:val="16"/>
            </w:rPr>
            <w:t xml:space="preserve">For example, a respirator designed to filter dust particles will not protect you against gases, vapors, or highly toxic materials. </w:t>
          </w:r>
        </w:p>
        <w:p w14:paraId="48788EB1" w14:textId="77777777" w:rsidR="00740A62" w:rsidRPr="00A66528" w:rsidRDefault="00740A62" w:rsidP="00740A62">
          <w:pPr>
            <w:pStyle w:val="ListParagraph"/>
            <w:numPr>
              <w:ilvl w:val="0"/>
              <w:numId w:val="2"/>
            </w:numPr>
            <w:jc w:val="both"/>
            <w:rPr>
              <w:sz w:val="16"/>
              <w:szCs w:val="16"/>
            </w:rPr>
          </w:pPr>
          <w:r w:rsidRPr="00A66528">
            <w:rPr>
              <w:sz w:val="16"/>
              <w:szCs w:val="16"/>
            </w:rPr>
            <w:t>Choose N-95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75D3AB4E" w14:textId="6DE60793" w:rsidR="00740A62" w:rsidRPr="00740A62" w:rsidRDefault="00740A62" w:rsidP="00740A62">
          <w:pPr>
            <w:pStyle w:val="ListParagraph"/>
            <w:numPr>
              <w:ilvl w:val="0"/>
              <w:numId w:val="2"/>
            </w:numPr>
            <w:tabs>
              <w:tab w:val="left" w:pos="1500"/>
              <w:tab w:val="left" w:pos="3585"/>
            </w:tabs>
            <w:jc w:val="both"/>
            <w:rPr>
              <w:sz w:val="14"/>
              <w:szCs w:val="14"/>
            </w:rPr>
          </w:pPr>
          <w:r w:rsidRPr="005D202B">
            <w:rPr>
              <w:sz w:val="16"/>
              <w:szCs w:val="16"/>
            </w:rPr>
            <w:t>Keep track of your respirator so that you do not mistakenly use someone else's respirator.</w:t>
          </w:r>
        </w:p>
      </w:tc>
    </w:tr>
  </w:tbl>
  <w:p w14:paraId="516F4924" w14:textId="0F43A0C9" w:rsidR="001538A4" w:rsidRPr="00740A62" w:rsidRDefault="001538A4" w:rsidP="001538A4">
    <w:pPr>
      <w:tabs>
        <w:tab w:val="left" w:pos="1995"/>
      </w:tabs>
      <w:spacing w:after="0" w:line="240" w:lineRule="auto"/>
      <w:jc w:val="both"/>
      <w:rPr>
        <w:sz w:val="10"/>
        <w:szCs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260"/>
    <w:multiLevelType w:val="hybridMultilevel"/>
    <w:tmpl w:val="D19A9354"/>
    <w:lvl w:ilvl="0" w:tplc="04090001">
      <w:start w:val="1"/>
      <w:numFmt w:val="bullet"/>
      <w:lvlText w:val=""/>
      <w:lvlJc w:val="left"/>
      <w:pPr>
        <w:tabs>
          <w:tab w:val="num" w:pos="360"/>
        </w:tabs>
        <w:ind w:left="360" w:hanging="360"/>
      </w:pPr>
      <w:rPr>
        <w:rFonts w:ascii="Symbol" w:hAnsi="Symbol" w:hint="default"/>
      </w:rPr>
    </w:lvl>
    <w:lvl w:ilvl="1" w:tplc="F43435A4">
      <w:numFmt w:val="bullet"/>
      <w:lvlText w:val="•"/>
      <w:lvlJc w:val="left"/>
      <w:pPr>
        <w:ind w:left="1440" w:hanging="720"/>
      </w:pPr>
      <w:rPr>
        <w:rFonts w:ascii="Calibri" w:eastAsiaTheme="minorHAnsi" w:hAnsi="Calibri" w:cs="Calibri" w:hint="default"/>
      </w:rPr>
    </w:lvl>
    <w:lvl w:ilvl="2" w:tplc="D4F433B2" w:tentative="1">
      <w:start w:val="1"/>
      <w:numFmt w:val="bullet"/>
      <w:lvlText w:val=""/>
      <w:lvlJc w:val="left"/>
      <w:pPr>
        <w:tabs>
          <w:tab w:val="num" w:pos="1800"/>
        </w:tabs>
        <w:ind w:left="1800" w:hanging="360"/>
      </w:pPr>
      <w:rPr>
        <w:rFonts w:ascii="Symbol" w:hAnsi="Symbol" w:hint="default"/>
      </w:rPr>
    </w:lvl>
    <w:lvl w:ilvl="3" w:tplc="B7966C1E" w:tentative="1">
      <w:start w:val="1"/>
      <w:numFmt w:val="bullet"/>
      <w:lvlText w:val=""/>
      <w:lvlJc w:val="left"/>
      <w:pPr>
        <w:tabs>
          <w:tab w:val="num" w:pos="2520"/>
        </w:tabs>
        <w:ind w:left="2520" w:hanging="360"/>
      </w:pPr>
      <w:rPr>
        <w:rFonts w:ascii="Symbol" w:hAnsi="Symbol" w:hint="default"/>
      </w:rPr>
    </w:lvl>
    <w:lvl w:ilvl="4" w:tplc="48FE8C24" w:tentative="1">
      <w:start w:val="1"/>
      <w:numFmt w:val="bullet"/>
      <w:lvlText w:val=""/>
      <w:lvlJc w:val="left"/>
      <w:pPr>
        <w:tabs>
          <w:tab w:val="num" w:pos="3240"/>
        </w:tabs>
        <w:ind w:left="3240" w:hanging="360"/>
      </w:pPr>
      <w:rPr>
        <w:rFonts w:ascii="Symbol" w:hAnsi="Symbol" w:hint="default"/>
      </w:rPr>
    </w:lvl>
    <w:lvl w:ilvl="5" w:tplc="E51AC720" w:tentative="1">
      <w:start w:val="1"/>
      <w:numFmt w:val="bullet"/>
      <w:lvlText w:val=""/>
      <w:lvlJc w:val="left"/>
      <w:pPr>
        <w:tabs>
          <w:tab w:val="num" w:pos="3960"/>
        </w:tabs>
        <w:ind w:left="3960" w:hanging="360"/>
      </w:pPr>
      <w:rPr>
        <w:rFonts w:ascii="Symbol" w:hAnsi="Symbol" w:hint="default"/>
      </w:rPr>
    </w:lvl>
    <w:lvl w:ilvl="6" w:tplc="AACCCDC0" w:tentative="1">
      <w:start w:val="1"/>
      <w:numFmt w:val="bullet"/>
      <w:lvlText w:val=""/>
      <w:lvlJc w:val="left"/>
      <w:pPr>
        <w:tabs>
          <w:tab w:val="num" w:pos="4680"/>
        </w:tabs>
        <w:ind w:left="4680" w:hanging="360"/>
      </w:pPr>
      <w:rPr>
        <w:rFonts w:ascii="Symbol" w:hAnsi="Symbol" w:hint="default"/>
      </w:rPr>
    </w:lvl>
    <w:lvl w:ilvl="7" w:tplc="CBD64456" w:tentative="1">
      <w:start w:val="1"/>
      <w:numFmt w:val="bullet"/>
      <w:lvlText w:val=""/>
      <w:lvlJc w:val="left"/>
      <w:pPr>
        <w:tabs>
          <w:tab w:val="num" w:pos="5400"/>
        </w:tabs>
        <w:ind w:left="5400" w:hanging="360"/>
      </w:pPr>
      <w:rPr>
        <w:rFonts w:ascii="Symbol" w:hAnsi="Symbol" w:hint="default"/>
      </w:rPr>
    </w:lvl>
    <w:lvl w:ilvl="8" w:tplc="F384BD7E"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21056C60"/>
    <w:multiLevelType w:val="hybridMultilevel"/>
    <w:tmpl w:val="BD5C2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9D"/>
    <w:rsid w:val="001538A4"/>
    <w:rsid w:val="00201266"/>
    <w:rsid w:val="002A431C"/>
    <w:rsid w:val="003166EC"/>
    <w:rsid w:val="00457153"/>
    <w:rsid w:val="00484D9E"/>
    <w:rsid w:val="005D202B"/>
    <w:rsid w:val="00740A62"/>
    <w:rsid w:val="00752BFC"/>
    <w:rsid w:val="007710EB"/>
    <w:rsid w:val="00862B04"/>
    <w:rsid w:val="008D30B0"/>
    <w:rsid w:val="009129A2"/>
    <w:rsid w:val="009E0B0A"/>
    <w:rsid w:val="00A66528"/>
    <w:rsid w:val="00A75C9D"/>
    <w:rsid w:val="00A81A24"/>
    <w:rsid w:val="00AD0422"/>
    <w:rsid w:val="00B1348F"/>
    <w:rsid w:val="00B36140"/>
    <w:rsid w:val="00C72428"/>
    <w:rsid w:val="00D74D70"/>
    <w:rsid w:val="00DD1B93"/>
    <w:rsid w:val="00F8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D420B"/>
  <w15:chartTrackingRefBased/>
  <w15:docId w15:val="{985DD0D9-ED50-431E-9FD4-1B326C65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A2"/>
  </w:style>
  <w:style w:type="paragraph" w:styleId="Footer">
    <w:name w:val="footer"/>
    <w:basedOn w:val="Normal"/>
    <w:link w:val="FooterChar"/>
    <w:uiPriority w:val="99"/>
    <w:unhideWhenUsed/>
    <w:rsid w:val="0091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A2"/>
  </w:style>
  <w:style w:type="character" w:styleId="Hyperlink">
    <w:name w:val="Hyperlink"/>
    <w:basedOn w:val="DefaultParagraphFont"/>
    <w:uiPriority w:val="99"/>
    <w:unhideWhenUsed/>
    <w:rsid w:val="009129A2"/>
    <w:rPr>
      <w:color w:val="0563C1" w:themeColor="hyperlink"/>
      <w:u w:val="single"/>
    </w:rPr>
  </w:style>
  <w:style w:type="table" w:styleId="TableGrid">
    <w:name w:val="Table Grid"/>
    <w:basedOn w:val="TableNormal"/>
    <w:uiPriority w:val="39"/>
    <w:rsid w:val="0091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2"/>
    <w:rPr>
      <w:rFonts w:ascii="Segoe UI" w:hAnsi="Segoe UI" w:cs="Segoe UI"/>
      <w:sz w:val="18"/>
      <w:szCs w:val="18"/>
    </w:rPr>
  </w:style>
  <w:style w:type="paragraph" w:styleId="ListParagraph">
    <w:name w:val="List Paragraph"/>
    <w:basedOn w:val="Normal"/>
    <w:uiPriority w:val="34"/>
    <w:qFormat/>
    <w:rsid w:val="001538A4"/>
    <w:pPr>
      <w:ind w:left="720"/>
      <w:contextualSpacing/>
    </w:pPr>
  </w:style>
  <w:style w:type="character" w:customStyle="1" w:styleId="UnresolvedMention1">
    <w:name w:val="Unresolved Mention1"/>
    <w:basedOn w:val="DefaultParagraphFont"/>
    <w:uiPriority w:val="99"/>
    <w:semiHidden/>
    <w:unhideWhenUsed/>
    <w:rsid w:val="001538A4"/>
    <w:rPr>
      <w:color w:val="605E5C"/>
      <w:shd w:val="clear" w:color="auto" w:fill="E1DFDD"/>
    </w:rPr>
  </w:style>
  <w:style w:type="character" w:styleId="FollowedHyperlink">
    <w:name w:val="FollowedHyperlink"/>
    <w:basedOn w:val="DefaultParagraphFont"/>
    <w:uiPriority w:val="99"/>
    <w:semiHidden/>
    <w:unhideWhenUsed/>
    <w:rsid w:val="00B36140"/>
    <w:rPr>
      <w:color w:val="954F72" w:themeColor="followedHyperlink"/>
      <w:u w:val="single"/>
    </w:rPr>
  </w:style>
  <w:style w:type="character" w:styleId="UnresolvedMention">
    <w:name w:val="Unresolved Mention"/>
    <w:basedOn w:val="DefaultParagraphFont"/>
    <w:uiPriority w:val="99"/>
    <w:semiHidden/>
    <w:unhideWhenUsed/>
    <w:rsid w:val="00B3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hs-training@ucs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dir.ca.gov/title8/5141_1.htm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1F0D4F3A1CB42819A5D05CF6E9248" ma:contentTypeVersion="2" ma:contentTypeDescription="Create a new document." ma:contentTypeScope="" ma:versionID="1e46398b50e3c6f19fad36876c9fdcd0">
  <xsd:schema xmlns:xsd="http://www.w3.org/2001/XMLSchema" xmlns:xs="http://www.w3.org/2001/XMLSchema" xmlns:p="http://schemas.microsoft.com/office/2006/metadata/properties" xmlns:ns2="d82eb074-25d2-4b58-bf98-a221872058f8" targetNamespace="http://schemas.microsoft.com/office/2006/metadata/properties" ma:root="true" ma:fieldsID="306f16217975c503e091c18d66d2baa0" ns2:_="">
    <xsd:import namespace="d82eb074-25d2-4b58-bf98-a221872058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eb074-25d2-4b58-bf98-a22187205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954ED-0E79-4171-AC2E-C03637771915}">
  <ds:schemaRefs>
    <ds:schemaRef ds:uri="http://schemas.microsoft.com/office/2006/documentManagement/types"/>
    <ds:schemaRef ds:uri="http://purl.org/dc/terms/"/>
    <ds:schemaRef ds:uri="http://schemas.openxmlformats.org/package/2006/metadata/core-properties"/>
    <ds:schemaRef ds:uri="d82eb074-25d2-4b58-bf98-a221872058f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6D1219-5A4C-462B-99E0-CF3EA79C0785}">
  <ds:schemaRefs>
    <ds:schemaRef ds:uri="http://schemas.microsoft.com/sharepoint/v3/contenttype/forms"/>
  </ds:schemaRefs>
</ds:datastoreItem>
</file>

<file path=customXml/itemProps3.xml><?xml version="1.0" encoding="utf-8"?>
<ds:datastoreItem xmlns:ds="http://schemas.openxmlformats.org/officeDocument/2006/customXml" ds:itemID="{60FC9ABF-3718-4610-A586-1EBE35B2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eb074-25d2-4b58-bf98-a22187205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Marie Greenawalt</dc:creator>
  <cp:keywords/>
  <dc:description/>
  <cp:lastModifiedBy>Turner, Justin G.</cp:lastModifiedBy>
  <cp:revision>2</cp:revision>
  <cp:lastPrinted>2019-09-11T18:46:00Z</cp:lastPrinted>
  <dcterms:created xsi:type="dcterms:W3CDTF">2020-08-24T21:28:00Z</dcterms:created>
  <dcterms:modified xsi:type="dcterms:W3CDTF">2020-08-24T21:28:00Z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0x0101006501F0D4F3A1CB42819A5D05CF6E9248</vt:lpwstr>
  </property>
</Properties>
</file>