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592" w:rsidRPr="000B7865" w:rsidRDefault="00B455E4" w:rsidP="003A6826">
      <w:pPr>
        <w:rPr>
          <w:sz w:val="31"/>
          <w:szCs w:val="31"/>
        </w:rPr>
      </w:pPr>
      <w:r>
        <w:rPr>
          <w:noProof/>
          <w:sz w:val="31"/>
          <w:szCs w:val="31"/>
        </w:rPr>
        <w:drawing>
          <wp:inline distT="0" distB="0" distL="0" distR="0" wp14:anchorId="319719A9" wp14:editId="0CC02D1B">
            <wp:extent cx="1657350" cy="30469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7952" cy="313995"/>
                    </a:xfrm>
                    <a:prstGeom prst="rect">
                      <a:avLst/>
                    </a:prstGeom>
                    <a:noFill/>
                    <a:ln>
                      <a:noFill/>
                    </a:ln>
                  </pic:spPr>
                </pic:pic>
              </a:graphicData>
            </a:graphic>
          </wp:inline>
        </w:drawing>
      </w:r>
      <w:r w:rsidR="003A6826">
        <w:rPr>
          <w:sz w:val="31"/>
          <w:szCs w:val="31"/>
        </w:rPr>
        <w:tab/>
      </w:r>
      <w:r w:rsidR="003A6826">
        <w:rPr>
          <w:sz w:val="31"/>
          <w:szCs w:val="31"/>
        </w:rPr>
        <w:tab/>
      </w:r>
      <w:r w:rsidR="00571D54" w:rsidRPr="000B7865">
        <w:rPr>
          <w:b/>
          <w:sz w:val="24"/>
          <w:szCs w:val="31"/>
        </w:rPr>
        <w:t>Request for</w:t>
      </w:r>
      <w:r w:rsidR="00E70AED" w:rsidRPr="000B7865">
        <w:rPr>
          <w:b/>
          <w:sz w:val="24"/>
          <w:szCs w:val="31"/>
        </w:rPr>
        <w:t xml:space="preserve"> </w:t>
      </w:r>
      <w:bookmarkStart w:id="0" w:name="_GoBack"/>
      <w:bookmarkEnd w:id="0"/>
      <w:r w:rsidR="00E70AED" w:rsidRPr="000B7865">
        <w:rPr>
          <w:b/>
          <w:sz w:val="24"/>
          <w:szCs w:val="31"/>
        </w:rPr>
        <w:t xml:space="preserve">Multiple Campus Award </w:t>
      </w:r>
      <w:r w:rsidR="00571D54" w:rsidRPr="000B7865">
        <w:rPr>
          <w:b/>
          <w:sz w:val="24"/>
          <w:szCs w:val="31"/>
        </w:rPr>
        <w:t>(MCA)</w:t>
      </w:r>
      <w:r w:rsidR="00E70AED" w:rsidRPr="000B7865">
        <w:rPr>
          <w:b/>
          <w:sz w:val="24"/>
          <w:szCs w:val="31"/>
        </w:rPr>
        <w:t xml:space="preserve"> </w:t>
      </w:r>
    </w:p>
    <w:p w:rsidR="00571D54" w:rsidRPr="00CE7224" w:rsidRDefault="000B7865" w:rsidP="006D41B0">
      <w:pPr>
        <w:spacing w:after="0"/>
        <w:ind w:left="3690"/>
        <w:rPr>
          <w:sz w:val="20"/>
          <w:szCs w:val="31"/>
        </w:rPr>
      </w:pPr>
      <w:sdt>
        <w:sdtPr>
          <w:rPr>
            <w:szCs w:val="23"/>
          </w:rPr>
          <w:id w:val="-1704388137"/>
          <w14:checkbox>
            <w14:checked w14:val="0"/>
            <w14:checkedState w14:val="2612" w14:font="MS Gothic"/>
            <w14:uncheckedState w14:val="2610" w14:font="MS Gothic"/>
          </w14:checkbox>
        </w:sdtPr>
        <w:sdtEndPr/>
        <w:sdtContent>
          <w:r w:rsidR="006D41B0">
            <w:rPr>
              <w:rFonts w:ascii="MS Gothic" w:eastAsia="MS Gothic" w:hAnsi="MS Gothic" w:hint="eastAsia"/>
              <w:szCs w:val="23"/>
            </w:rPr>
            <w:t>☐</w:t>
          </w:r>
        </w:sdtContent>
      </w:sdt>
      <w:r w:rsidR="00571D54">
        <w:rPr>
          <w:sz w:val="20"/>
          <w:szCs w:val="31"/>
        </w:rPr>
        <w:t xml:space="preserve"> </w:t>
      </w:r>
      <w:r w:rsidR="00F836FC">
        <w:rPr>
          <w:sz w:val="20"/>
          <w:szCs w:val="31"/>
        </w:rPr>
        <w:t>New</w:t>
      </w:r>
      <w:r w:rsidR="006D41B0">
        <w:rPr>
          <w:sz w:val="20"/>
          <w:szCs w:val="31"/>
        </w:rPr>
        <w:tab/>
        <w:t xml:space="preserve"> </w:t>
      </w:r>
      <w:sdt>
        <w:sdtPr>
          <w:rPr>
            <w:szCs w:val="23"/>
          </w:rPr>
          <w:id w:val="-1925948577"/>
          <w14:checkbox>
            <w14:checked w14:val="0"/>
            <w14:checkedState w14:val="2612" w14:font="MS Gothic"/>
            <w14:uncheckedState w14:val="2610" w14:font="MS Gothic"/>
          </w14:checkbox>
        </w:sdtPr>
        <w:sdtEndPr/>
        <w:sdtContent>
          <w:r w:rsidR="006D41B0">
            <w:rPr>
              <w:rFonts w:ascii="MS Gothic" w:eastAsia="MS Gothic" w:hAnsi="MS Gothic" w:hint="eastAsia"/>
              <w:szCs w:val="23"/>
            </w:rPr>
            <w:t>☐</w:t>
          </w:r>
        </w:sdtContent>
      </w:sdt>
      <w:r w:rsidR="00571D54">
        <w:rPr>
          <w:sz w:val="20"/>
          <w:szCs w:val="31"/>
        </w:rPr>
        <w:t xml:space="preserve"> </w:t>
      </w:r>
      <w:r w:rsidR="00F836FC">
        <w:rPr>
          <w:sz w:val="20"/>
          <w:szCs w:val="31"/>
        </w:rPr>
        <w:t xml:space="preserve">Modification Number: </w:t>
      </w:r>
    </w:p>
    <w:tbl>
      <w:tblPr>
        <w:tblStyle w:val="TableGrid"/>
        <w:tblW w:w="0" w:type="auto"/>
        <w:tblLayout w:type="fixed"/>
        <w:tblLook w:val="04A0" w:firstRow="1" w:lastRow="0" w:firstColumn="1" w:lastColumn="0" w:noHBand="0" w:noVBand="1"/>
      </w:tblPr>
      <w:tblGrid>
        <w:gridCol w:w="4698"/>
        <w:gridCol w:w="90"/>
        <w:gridCol w:w="4788"/>
      </w:tblGrid>
      <w:tr w:rsidR="006D41B0" w:rsidTr="00E07F59">
        <w:tc>
          <w:tcPr>
            <w:tcW w:w="9576" w:type="dxa"/>
            <w:gridSpan w:val="3"/>
            <w:shd w:val="clear" w:color="auto" w:fill="DBE5F1" w:themeFill="accent1" w:themeFillTint="33"/>
          </w:tcPr>
          <w:tbl>
            <w:tblPr>
              <w:tblW w:w="9348" w:type="dxa"/>
              <w:tblBorders>
                <w:top w:val="nil"/>
                <w:left w:val="nil"/>
                <w:bottom w:val="nil"/>
                <w:right w:val="nil"/>
              </w:tblBorders>
              <w:tblLayout w:type="fixed"/>
              <w:tblLook w:val="0000" w:firstRow="0" w:lastRow="0" w:firstColumn="0" w:lastColumn="0" w:noHBand="0" w:noVBand="0"/>
            </w:tblPr>
            <w:tblGrid>
              <w:gridCol w:w="9348"/>
            </w:tblGrid>
            <w:tr w:rsidR="006D41B0" w:rsidRPr="00E70AED" w:rsidTr="00E07F59">
              <w:trPr>
                <w:trHeight w:val="174"/>
              </w:trPr>
              <w:tc>
                <w:tcPr>
                  <w:tcW w:w="9348" w:type="dxa"/>
                </w:tcPr>
                <w:p w:rsidR="006D41B0" w:rsidRPr="00E70AED" w:rsidRDefault="006D41B0" w:rsidP="00CB0C06">
                  <w:pPr>
                    <w:autoSpaceDE w:val="0"/>
                    <w:autoSpaceDN w:val="0"/>
                    <w:adjustRightInd w:val="0"/>
                    <w:spacing w:before="40" w:after="40" w:line="240" w:lineRule="auto"/>
                    <w:jc w:val="center"/>
                    <w:rPr>
                      <w:rFonts w:ascii="Arial" w:hAnsi="Arial" w:cs="Arial"/>
                      <w:color w:val="000000"/>
                      <w:sz w:val="23"/>
                      <w:szCs w:val="23"/>
                    </w:rPr>
                  </w:pPr>
                  <w:r w:rsidRPr="00A54B1A">
                    <w:rPr>
                      <w:rFonts w:ascii="Arial" w:hAnsi="Arial" w:cs="Arial"/>
                      <w:b/>
                      <w:bCs/>
                      <w:sz w:val="20"/>
                      <w:szCs w:val="23"/>
                    </w:rPr>
                    <w:t>Request</w:t>
                  </w:r>
                </w:p>
              </w:tc>
            </w:tr>
          </w:tbl>
          <w:p w:rsidR="006D41B0" w:rsidRDefault="006D41B0" w:rsidP="00E07F59"/>
        </w:tc>
      </w:tr>
      <w:tr w:rsidR="006D41B0" w:rsidTr="001856CA">
        <w:tc>
          <w:tcPr>
            <w:tcW w:w="4788" w:type="dxa"/>
            <w:gridSpan w:val="2"/>
          </w:tcPr>
          <w:p w:rsidR="006D41B0" w:rsidRDefault="006D41B0" w:rsidP="00E07F59">
            <w:pPr>
              <w:spacing w:before="60" w:after="60"/>
              <w:rPr>
                <w:sz w:val="20"/>
              </w:rPr>
            </w:pPr>
            <w:r>
              <w:rPr>
                <w:sz w:val="20"/>
              </w:rPr>
              <w:t xml:space="preserve">Requested By: </w:t>
            </w:r>
          </w:p>
        </w:tc>
        <w:tc>
          <w:tcPr>
            <w:tcW w:w="4788" w:type="dxa"/>
          </w:tcPr>
          <w:p w:rsidR="006D41B0" w:rsidRDefault="006D41B0" w:rsidP="00E07F59">
            <w:pPr>
              <w:spacing w:before="60" w:after="60"/>
              <w:rPr>
                <w:sz w:val="20"/>
              </w:rPr>
            </w:pPr>
            <w:r>
              <w:rPr>
                <w:sz w:val="20"/>
              </w:rPr>
              <w:t>Date:</w:t>
            </w:r>
          </w:p>
        </w:tc>
      </w:tr>
      <w:tr w:rsidR="00F836FC" w:rsidTr="006A1FEB">
        <w:tc>
          <w:tcPr>
            <w:tcW w:w="9576" w:type="dxa"/>
            <w:gridSpan w:val="3"/>
            <w:shd w:val="clear" w:color="auto" w:fill="DBE5F1" w:themeFill="accent1" w:themeFillTint="33"/>
          </w:tcPr>
          <w:tbl>
            <w:tblPr>
              <w:tblW w:w="9348" w:type="dxa"/>
              <w:tblBorders>
                <w:top w:val="nil"/>
                <w:left w:val="nil"/>
                <w:bottom w:val="nil"/>
                <w:right w:val="nil"/>
              </w:tblBorders>
              <w:tblLayout w:type="fixed"/>
              <w:tblLook w:val="0000" w:firstRow="0" w:lastRow="0" w:firstColumn="0" w:lastColumn="0" w:noHBand="0" w:noVBand="0"/>
            </w:tblPr>
            <w:tblGrid>
              <w:gridCol w:w="9348"/>
            </w:tblGrid>
            <w:tr w:rsidR="00F836FC" w:rsidRPr="00E70AED" w:rsidTr="00E07F59">
              <w:trPr>
                <w:trHeight w:val="174"/>
              </w:trPr>
              <w:tc>
                <w:tcPr>
                  <w:tcW w:w="9348" w:type="dxa"/>
                </w:tcPr>
                <w:p w:rsidR="00F836FC" w:rsidRPr="00E70AED" w:rsidRDefault="00F836FC" w:rsidP="00CB0C06">
                  <w:pPr>
                    <w:autoSpaceDE w:val="0"/>
                    <w:autoSpaceDN w:val="0"/>
                    <w:adjustRightInd w:val="0"/>
                    <w:spacing w:before="40" w:after="40" w:line="240" w:lineRule="auto"/>
                    <w:jc w:val="center"/>
                    <w:rPr>
                      <w:rFonts w:ascii="Arial" w:hAnsi="Arial" w:cs="Arial"/>
                      <w:color w:val="000000"/>
                      <w:sz w:val="23"/>
                      <w:szCs w:val="23"/>
                    </w:rPr>
                  </w:pPr>
                  <w:r w:rsidRPr="00A54B1A">
                    <w:rPr>
                      <w:rFonts w:ascii="Arial" w:hAnsi="Arial" w:cs="Arial"/>
                      <w:b/>
                      <w:bCs/>
                      <w:sz w:val="20"/>
                      <w:szCs w:val="23"/>
                    </w:rPr>
                    <w:t>Project Information</w:t>
                  </w:r>
                </w:p>
              </w:tc>
            </w:tr>
          </w:tbl>
          <w:p w:rsidR="00F836FC" w:rsidRDefault="00F836FC" w:rsidP="00E07F59"/>
        </w:tc>
      </w:tr>
      <w:tr w:rsidR="006A1FEB" w:rsidTr="00B730CE">
        <w:tc>
          <w:tcPr>
            <w:tcW w:w="9576" w:type="dxa"/>
            <w:gridSpan w:val="3"/>
          </w:tcPr>
          <w:p w:rsidR="006A1FEB" w:rsidRPr="00FC7ABE" w:rsidRDefault="006A1FEB" w:rsidP="00B455E4">
            <w:pPr>
              <w:spacing w:before="60" w:after="60"/>
              <w:rPr>
                <w:sz w:val="20"/>
              </w:rPr>
            </w:pPr>
            <w:r>
              <w:rPr>
                <w:sz w:val="20"/>
              </w:rPr>
              <w:t>Fund Number</w:t>
            </w:r>
            <w:r w:rsidRPr="00FC7ABE">
              <w:rPr>
                <w:sz w:val="20"/>
              </w:rPr>
              <w:t>:</w:t>
            </w:r>
          </w:p>
        </w:tc>
      </w:tr>
      <w:tr w:rsidR="006A1FEB" w:rsidTr="008E7465">
        <w:tc>
          <w:tcPr>
            <w:tcW w:w="9576" w:type="dxa"/>
            <w:gridSpan w:val="3"/>
          </w:tcPr>
          <w:p w:rsidR="006A1FEB" w:rsidRPr="00FC7ABE" w:rsidRDefault="006A1FEB" w:rsidP="00B455E4">
            <w:pPr>
              <w:spacing w:before="60" w:after="60"/>
              <w:rPr>
                <w:sz w:val="20"/>
              </w:rPr>
            </w:pPr>
            <w:r>
              <w:rPr>
                <w:sz w:val="20"/>
              </w:rPr>
              <w:t>Project Title</w:t>
            </w:r>
            <w:r w:rsidRPr="00FC7ABE">
              <w:rPr>
                <w:sz w:val="20"/>
              </w:rPr>
              <w:t>:</w:t>
            </w:r>
          </w:p>
        </w:tc>
      </w:tr>
      <w:tr w:rsidR="003A6826" w:rsidTr="003A6826">
        <w:tc>
          <w:tcPr>
            <w:tcW w:w="4698" w:type="dxa"/>
            <w:tcBorders>
              <w:bottom w:val="single" w:sz="4" w:space="0" w:color="auto"/>
            </w:tcBorders>
          </w:tcPr>
          <w:p w:rsidR="003A6826" w:rsidRPr="00F25423" w:rsidRDefault="003A6826" w:rsidP="00272B80">
            <w:pPr>
              <w:spacing w:before="60" w:after="60"/>
              <w:rPr>
                <w:sz w:val="20"/>
              </w:rPr>
            </w:pPr>
            <w:r>
              <w:rPr>
                <w:sz w:val="20"/>
              </w:rPr>
              <w:t>Index Number:</w:t>
            </w:r>
          </w:p>
        </w:tc>
        <w:tc>
          <w:tcPr>
            <w:tcW w:w="4878" w:type="dxa"/>
            <w:gridSpan w:val="2"/>
            <w:tcBorders>
              <w:bottom w:val="single" w:sz="4" w:space="0" w:color="auto"/>
            </w:tcBorders>
          </w:tcPr>
          <w:p w:rsidR="003A6826" w:rsidRPr="00F25423" w:rsidRDefault="003A6826" w:rsidP="00272B80">
            <w:pPr>
              <w:spacing w:before="60" w:after="60"/>
              <w:rPr>
                <w:sz w:val="20"/>
              </w:rPr>
            </w:pPr>
            <w:r>
              <w:rPr>
                <w:sz w:val="20"/>
              </w:rPr>
              <w:t>OPAFS Contact:</w:t>
            </w:r>
          </w:p>
        </w:tc>
      </w:tr>
      <w:tr w:rsidR="00376744" w:rsidTr="006A1FEB">
        <w:tc>
          <w:tcPr>
            <w:tcW w:w="4698" w:type="dxa"/>
            <w:tcBorders>
              <w:bottom w:val="single" w:sz="4" w:space="0" w:color="auto"/>
            </w:tcBorders>
          </w:tcPr>
          <w:p w:rsidR="00376744" w:rsidRDefault="006A1FEB" w:rsidP="00272B80">
            <w:pPr>
              <w:spacing w:before="60" w:after="60"/>
              <w:rPr>
                <w:sz w:val="20"/>
              </w:rPr>
            </w:pPr>
            <w:r>
              <w:rPr>
                <w:sz w:val="20"/>
              </w:rPr>
              <w:t>MCA Amount</w:t>
            </w:r>
            <w:r w:rsidR="003A6826">
              <w:rPr>
                <w:sz w:val="20"/>
              </w:rPr>
              <w:t xml:space="preserve"> </w:t>
            </w:r>
            <w:r w:rsidR="003A6826" w:rsidRPr="006A1FEB">
              <w:rPr>
                <w:i/>
                <w:sz w:val="20"/>
              </w:rPr>
              <w:t>(this action only)</w:t>
            </w:r>
            <w:r>
              <w:rPr>
                <w:sz w:val="20"/>
              </w:rPr>
              <w:t>: $</w:t>
            </w:r>
          </w:p>
        </w:tc>
        <w:tc>
          <w:tcPr>
            <w:tcW w:w="4878" w:type="dxa"/>
            <w:gridSpan w:val="2"/>
            <w:tcBorders>
              <w:bottom w:val="single" w:sz="4" w:space="0" w:color="auto"/>
            </w:tcBorders>
          </w:tcPr>
          <w:p w:rsidR="00376744" w:rsidRDefault="006A1FEB" w:rsidP="00272B80">
            <w:pPr>
              <w:spacing w:before="60" w:after="60"/>
              <w:rPr>
                <w:sz w:val="20"/>
              </w:rPr>
            </w:pPr>
            <w:r>
              <w:rPr>
                <w:sz w:val="20"/>
              </w:rPr>
              <w:t>Total Amount</w:t>
            </w:r>
            <w:r w:rsidR="003A6826">
              <w:rPr>
                <w:sz w:val="20"/>
              </w:rPr>
              <w:t xml:space="preserve"> </w:t>
            </w:r>
            <w:r w:rsidR="003A6826" w:rsidRPr="006A1FEB">
              <w:rPr>
                <w:i/>
                <w:sz w:val="20"/>
              </w:rPr>
              <w:t>(</w:t>
            </w:r>
            <w:r w:rsidR="003A6826">
              <w:rPr>
                <w:i/>
                <w:sz w:val="20"/>
              </w:rPr>
              <w:t>including this</w:t>
            </w:r>
            <w:r w:rsidR="003A6826" w:rsidRPr="006A1FEB">
              <w:rPr>
                <w:i/>
                <w:sz w:val="20"/>
              </w:rPr>
              <w:t xml:space="preserve"> action)</w:t>
            </w:r>
            <w:r>
              <w:rPr>
                <w:sz w:val="20"/>
              </w:rPr>
              <w:t>: $</w:t>
            </w:r>
          </w:p>
        </w:tc>
      </w:tr>
      <w:tr w:rsidR="006A1FEB" w:rsidTr="006A1FEB">
        <w:tc>
          <w:tcPr>
            <w:tcW w:w="4698" w:type="dxa"/>
            <w:tcBorders>
              <w:bottom w:val="single" w:sz="4" w:space="0" w:color="auto"/>
            </w:tcBorders>
          </w:tcPr>
          <w:p w:rsidR="00F25423" w:rsidRPr="003A6826" w:rsidRDefault="006A1FEB" w:rsidP="006A1FEB">
            <w:pPr>
              <w:spacing w:before="60"/>
              <w:rPr>
                <w:i/>
                <w:sz w:val="20"/>
              </w:rPr>
            </w:pPr>
            <w:r w:rsidRPr="003A6826">
              <w:rPr>
                <w:i/>
                <w:sz w:val="20"/>
              </w:rPr>
              <w:t xml:space="preserve">Budget Period </w:t>
            </w:r>
          </w:p>
          <w:p w:rsidR="006A1FEB" w:rsidRDefault="003A6826" w:rsidP="006A1FEB">
            <w:pPr>
              <w:spacing w:before="60"/>
              <w:rPr>
                <w:sz w:val="20"/>
              </w:rPr>
            </w:pPr>
            <w:r>
              <w:rPr>
                <w:sz w:val="20"/>
              </w:rPr>
              <w:tab/>
            </w:r>
            <w:r w:rsidR="006A1FEB">
              <w:rPr>
                <w:sz w:val="20"/>
              </w:rPr>
              <w:t>Begin</w:t>
            </w:r>
            <w:r w:rsidR="00F25423">
              <w:rPr>
                <w:sz w:val="20"/>
              </w:rPr>
              <w:t xml:space="preserve"> Date</w:t>
            </w:r>
            <w:r w:rsidR="006A1FEB">
              <w:rPr>
                <w:sz w:val="20"/>
              </w:rPr>
              <w:t>:</w:t>
            </w:r>
            <w:r w:rsidR="00932577">
              <w:rPr>
                <w:sz w:val="18"/>
              </w:rPr>
              <w:t xml:space="preserve"> ________________________</w:t>
            </w:r>
          </w:p>
          <w:p w:rsidR="006A1FEB" w:rsidRDefault="003A6826" w:rsidP="00F25423">
            <w:pPr>
              <w:spacing w:before="60"/>
              <w:rPr>
                <w:sz w:val="20"/>
              </w:rPr>
            </w:pPr>
            <w:r>
              <w:rPr>
                <w:sz w:val="20"/>
              </w:rPr>
              <w:tab/>
            </w:r>
            <w:r w:rsidR="006A1FEB">
              <w:rPr>
                <w:sz w:val="20"/>
              </w:rPr>
              <w:t>End Date:</w:t>
            </w:r>
            <w:r w:rsidRPr="009E39C7">
              <w:rPr>
                <w:sz w:val="18"/>
              </w:rPr>
              <w:t xml:space="preserve"> __________________________</w:t>
            </w:r>
          </w:p>
        </w:tc>
        <w:tc>
          <w:tcPr>
            <w:tcW w:w="4878" w:type="dxa"/>
            <w:gridSpan w:val="2"/>
            <w:tcBorders>
              <w:bottom w:val="single" w:sz="4" w:space="0" w:color="auto"/>
            </w:tcBorders>
          </w:tcPr>
          <w:p w:rsidR="00F25423" w:rsidRPr="003A6826" w:rsidRDefault="006A1FEB" w:rsidP="00B455E4">
            <w:pPr>
              <w:spacing w:before="60" w:after="60"/>
              <w:rPr>
                <w:i/>
                <w:sz w:val="20"/>
              </w:rPr>
            </w:pPr>
            <w:r w:rsidRPr="003A6826">
              <w:rPr>
                <w:i/>
                <w:sz w:val="20"/>
              </w:rPr>
              <w:t xml:space="preserve">Performance Period </w:t>
            </w:r>
          </w:p>
          <w:p w:rsidR="006A1FEB" w:rsidRDefault="003A6826" w:rsidP="00B455E4">
            <w:pPr>
              <w:spacing w:before="60" w:after="60"/>
              <w:rPr>
                <w:sz w:val="20"/>
              </w:rPr>
            </w:pPr>
            <w:r>
              <w:rPr>
                <w:sz w:val="20"/>
              </w:rPr>
              <w:tab/>
            </w:r>
            <w:r w:rsidR="006A1FEB">
              <w:rPr>
                <w:sz w:val="20"/>
              </w:rPr>
              <w:t>Begin Date:</w:t>
            </w:r>
            <w:r w:rsidR="00932577">
              <w:rPr>
                <w:sz w:val="18"/>
              </w:rPr>
              <w:t xml:space="preserve"> ________________________</w:t>
            </w:r>
          </w:p>
          <w:p w:rsidR="006A1FEB" w:rsidRDefault="003A6826" w:rsidP="00B455E4">
            <w:pPr>
              <w:spacing w:before="60" w:after="60"/>
              <w:rPr>
                <w:sz w:val="20"/>
              </w:rPr>
            </w:pPr>
            <w:r>
              <w:rPr>
                <w:sz w:val="20"/>
              </w:rPr>
              <w:tab/>
            </w:r>
            <w:r w:rsidR="006A1FEB">
              <w:rPr>
                <w:sz w:val="20"/>
              </w:rPr>
              <w:t>End Date:</w:t>
            </w:r>
            <w:r w:rsidRPr="009E39C7">
              <w:rPr>
                <w:sz w:val="18"/>
              </w:rPr>
              <w:t xml:space="preserve"> __________________________</w:t>
            </w:r>
          </w:p>
        </w:tc>
      </w:tr>
      <w:tr w:rsidR="006A1FEB" w:rsidTr="006307C0">
        <w:tc>
          <w:tcPr>
            <w:tcW w:w="9576" w:type="dxa"/>
            <w:gridSpan w:val="3"/>
            <w:tcBorders>
              <w:bottom w:val="single" w:sz="4" w:space="0" w:color="auto"/>
            </w:tcBorders>
          </w:tcPr>
          <w:p w:rsidR="006A1FEB" w:rsidRDefault="006A1FEB" w:rsidP="00272B80">
            <w:pPr>
              <w:spacing w:before="60" w:after="60"/>
              <w:rPr>
                <w:sz w:val="20"/>
              </w:rPr>
            </w:pPr>
            <w:r>
              <w:rPr>
                <w:sz w:val="20"/>
              </w:rPr>
              <w:t xml:space="preserve">Carry-forward prior approval required:  </w:t>
            </w:r>
            <w:sdt>
              <w:sdtPr>
                <w:rPr>
                  <w:szCs w:val="23"/>
                </w:rPr>
                <w:id w:val="1396084775"/>
                <w14:checkbox>
                  <w14:checked w14:val="0"/>
                  <w14:checkedState w14:val="2612" w14:font="MS Gothic"/>
                  <w14:uncheckedState w14:val="2610" w14:font="MS Gothic"/>
                </w14:checkbox>
              </w:sdtPr>
              <w:sdtEndPr/>
              <w:sdtContent>
                <w:r>
                  <w:rPr>
                    <w:rFonts w:ascii="MS Gothic" w:eastAsia="MS Gothic" w:hAnsi="MS Gothic" w:hint="eastAsia"/>
                    <w:szCs w:val="23"/>
                  </w:rPr>
                  <w:t>☐</w:t>
                </w:r>
              </w:sdtContent>
            </w:sdt>
            <w:r>
              <w:rPr>
                <w:sz w:val="20"/>
              </w:rPr>
              <w:t xml:space="preserve"> Yes   </w:t>
            </w:r>
            <w:sdt>
              <w:sdtPr>
                <w:rPr>
                  <w:szCs w:val="23"/>
                </w:rPr>
                <w:id w:val="-1722288297"/>
                <w14:checkbox>
                  <w14:checked w14:val="0"/>
                  <w14:checkedState w14:val="2612" w14:font="MS Gothic"/>
                  <w14:uncheckedState w14:val="2610" w14:font="MS Gothic"/>
                </w14:checkbox>
              </w:sdtPr>
              <w:sdtEndPr/>
              <w:sdtContent>
                <w:r>
                  <w:rPr>
                    <w:rFonts w:ascii="MS Gothic" w:eastAsia="MS Gothic" w:hAnsi="MS Gothic" w:hint="eastAsia"/>
                    <w:szCs w:val="23"/>
                  </w:rPr>
                  <w:t>☐</w:t>
                </w:r>
              </w:sdtContent>
            </w:sdt>
            <w:r>
              <w:rPr>
                <w:sz w:val="20"/>
              </w:rPr>
              <w:t xml:space="preserve"> No</w:t>
            </w:r>
          </w:p>
        </w:tc>
      </w:tr>
      <w:tr w:rsidR="00E70AED" w:rsidTr="006A1FEB">
        <w:tc>
          <w:tcPr>
            <w:tcW w:w="9576" w:type="dxa"/>
            <w:gridSpan w:val="3"/>
            <w:shd w:val="clear" w:color="auto" w:fill="DBE5F1" w:themeFill="accent1" w:themeFillTint="33"/>
          </w:tcPr>
          <w:tbl>
            <w:tblPr>
              <w:tblW w:w="9348" w:type="dxa"/>
              <w:tblBorders>
                <w:top w:val="nil"/>
                <w:left w:val="nil"/>
                <w:bottom w:val="nil"/>
                <w:right w:val="nil"/>
              </w:tblBorders>
              <w:tblLayout w:type="fixed"/>
              <w:tblLook w:val="0000" w:firstRow="0" w:lastRow="0" w:firstColumn="0" w:lastColumn="0" w:noHBand="0" w:noVBand="0"/>
            </w:tblPr>
            <w:tblGrid>
              <w:gridCol w:w="9348"/>
            </w:tblGrid>
            <w:tr w:rsidR="00E70AED" w:rsidRPr="00E70AED" w:rsidTr="00F01B1E">
              <w:trPr>
                <w:trHeight w:val="174"/>
              </w:trPr>
              <w:tc>
                <w:tcPr>
                  <w:tcW w:w="9348" w:type="dxa"/>
                </w:tcPr>
                <w:p w:rsidR="00E70AED" w:rsidRPr="00E70AED" w:rsidRDefault="00E70AED" w:rsidP="00CB0C06">
                  <w:pPr>
                    <w:autoSpaceDE w:val="0"/>
                    <w:autoSpaceDN w:val="0"/>
                    <w:adjustRightInd w:val="0"/>
                    <w:spacing w:before="40" w:after="40" w:line="240" w:lineRule="auto"/>
                    <w:jc w:val="center"/>
                    <w:rPr>
                      <w:rFonts w:ascii="Arial" w:hAnsi="Arial" w:cs="Arial"/>
                      <w:color w:val="000000"/>
                      <w:sz w:val="23"/>
                      <w:szCs w:val="23"/>
                    </w:rPr>
                  </w:pPr>
                  <w:r w:rsidRPr="00A54B1A">
                    <w:rPr>
                      <w:rFonts w:ascii="Arial" w:hAnsi="Arial" w:cs="Arial"/>
                      <w:b/>
                      <w:bCs/>
                      <w:sz w:val="20"/>
                      <w:szCs w:val="23"/>
                    </w:rPr>
                    <w:t xml:space="preserve">Prime </w:t>
                  </w:r>
                  <w:r w:rsidR="006D41B0" w:rsidRPr="00A54B1A">
                    <w:rPr>
                      <w:rFonts w:ascii="Arial" w:hAnsi="Arial" w:cs="Arial"/>
                      <w:b/>
                      <w:bCs/>
                      <w:sz w:val="20"/>
                      <w:szCs w:val="23"/>
                    </w:rPr>
                    <w:t>Campus</w:t>
                  </w:r>
                  <w:r w:rsidRPr="00A54B1A">
                    <w:rPr>
                      <w:rFonts w:ascii="Arial" w:hAnsi="Arial" w:cs="Arial"/>
                      <w:b/>
                      <w:bCs/>
                      <w:sz w:val="20"/>
                      <w:szCs w:val="23"/>
                    </w:rPr>
                    <w:t xml:space="preserve"> Information</w:t>
                  </w:r>
                </w:p>
              </w:tc>
            </w:tr>
          </w:tbl>
          <w:p w:rsidR="00E70AED" w:rsidRDefault="00E70AED" w:rsidP="00E70AED"/>
        </w:tc>
      </w:tr>
      <w:tr w:rsidR="003A6826" w:rsidTr="00E07F59">
        <w:tc>
          <w:tcPr>
            <w:tcW w:w="4698" w:type="dxa"/>
          </w:tcPr>
          <w:p w:rsidR="003A6826" w:rsidRPr="00FC7ABE" w:rsidRDefault="003A6826" w:rsidP="00E07F59">
            <w:pPr>
              <w:spacing w:before="60" w:after="60"/>
              <w:rPr>
                <w:sz w:val="20"/>
              </w:rPr>
            </w:pPr>
            <w:r>
              <w:rPr>
                <w:sz w:val="20"/>
              </w:rPr>
              <w:t xml:space="preserve">PI: </w:t>
            </w:r>
          </w:p>
        </w:tc>
        <w:tc>
          <w:tcPr>
            <w:tcW w:w="4878" w:type="dxa"/>
            <w:gridSpan w:val="2"/>
          </w:tcPr>
          <w:p w:rsidR="003A6826" w:rsidRPr="00FC7ABE" w:rsidRDefault="003A6826" w:rsidP="00E07F59">
            <w:pPr>
              <w:spacing w:before="60" w:after="60"/>
              <w:rPr>
                <w:sz w:val="20"/>
              </w:rPr>
            </w:pPr>
            <w:r>
              <w:rPr>
                <w:sz w:val="20"/>
              </w:rPr>
              <w:t xml:space="preserve">Department: </w:t>
            </w:r>
          </w:p>
        </w:tc>
      </w:tr>
      <w:tr w:rsidR="003A6826" w:rsidTr="00E07F59">
        <w:tc>
          <w:tcPr>
            <w:tcW w:w="4698" w:type="dxa"/>
          </w:tcPr>
          <w:p w:rsidR="003A6826" w:rsidRPr="00FC7ABE" w:rsidRDefault="00BB46DC" w:rsidP="00E07F59">
            <w:pPr>
              <w:spacing w:before="60" w:after="60"/>
              <w:rPr>
                <w:sz w:val="20"/>
              </w:rPr>
            </w:pPr>
            <w:r>
              <w:rPr>
                <w:sz w:val="20"/>
              </w:rPr>
              <w:t>Fund Manager</w:t>
            </w:r>
            <w:r w:rsidR="003A6826">
              <w:rPr>
                <w:sz w:val="20"/>
              </w:rPr>
              <w:t>:</w:t>
            </w:r>
          </w:p>
        </w:tc>
        <w:tc>
          <w:tcPr>
            <w:tcW w:w="4878" w:type="dxa"/>
            <w:gridSpan w:val="2"/>
          </w:tcPr>
          <w:p w:rsidR="003A6826" w:rsidRPr="00FC7ABE" w:rsidRDefault="003A6826" w:rsidP="00E07F59">
            <w:pPr>
              <w:spacing w:before="60" w:after="60"/>
              <w:rPr>
                <w:sz w:val="20"/>
              </w:rPr>
            </w:pPr>
            <w:r>
              <w:rPr>
                <w:sz w:val="20"/>
              </w:rPr>
              <w:t>Email:</w:t>
            </w:r>
          </w:p>
        </w:tc>
      </w:tr>
      <w:tr w:rsidR="00F836FC" w:rsidTr="006A1FEB">
        <w:tc>
          <w:tcPr>
            <w:tcW w:w="9576" w:type="dxa"/>
            <w:gridSpan w:val="3"/>
            <w:shd w:val="clear" w:color="auto" w:fill="DBE5F1" w:themeFill="accent1" w:themeFillTint="33"/>
          </w:tcPr>
          <w:p w:rsidR="00F836FC" w:rsidRDefault="00F836FC" w:rsidP="00CB0C06">
            <w:pPr>
              <w:spacing w:before="40" w:after="40"/>
              <w:jc w:val="center"/>
            </w:pPr>
            <w:r w:rsidRPr="00A54B1A">
              <w:rPr>
                <w:rFonts w:ascii="Arial" w:hAnsi="Arial" w:cs="Arial"/>
                <w:b/>
                <w:bCs/>
                <w:sz w:val="20"/>
                <w:szCs w:val="23"/>
              </w:rPr>
              <w:t>Participating Campus Information</w:t>
            </w:r>
          </w:p>
        </w:tc>
      </w:tr>
      <w:tr w:rsidR="003A6826" w:rsidTr="003B4AD4">
        <w:tc>
          <w:tcPr>
            <w:tcW w:w="9576" w:type="dxa"/>
            <w:gridSpan w:val="3"/>
          </w:tcPr>
          <w:p w:rsidR="003A6826" w:rsidRDefault="003A6826" w:rsidP="00E07F59">
            <w:pPr>
              <w:spacing w:before="60" w:after="60"/>
              <w:rPr>
                <w:sz w:val="20"/>
              </w:rPr>
            </w:pPr>
            <w:r>
              <w:rPr>
                <w:sz w:val="20"/>
              </w:rPr>
              <w:t xml:space="preserve">Campus: </w:t>
            </w:r>
          </w:p>
        </w:tc>
      </w:tr>
      <w:tr w:rsidR="00F836FC" w:rsidTr="00E07F59">
        <w:tc>
          <w:tcPr>
            <w:tcW w:w="4698" w:type="dxa"/>
          </w:tcPr>
          <w:p w:rsidR="00F836FC" w:rsidRPr="00FC7ABE" w:rsidRDefault="00F836FC" w:rsidP="00E07F59">
            <w:pPr>
              <w:spacing w:before="60" w:after="60"/>
              <w:rPr>
                <w:sz w:val="20"/>
              </w:rPr>
            </w:pPr>
            <w:r>
              <w:rPr>
                <w:sz w:val="20"/>
              </w:rPr>
              <w:t xml:space="preserve">PI: </w:t>
            </w:r>
          </w:p>
        </w:tc>
        <w:tc>
          <w:tcPr>
            <w:tcW w:w="4878" w:type="dxa"/>
            <w:gridSpan w:val="2"/>
          </w:tcPr>
          <w:p w:rsidR="00F836FC" w:rsidRPr="00FC7ABE" w:rsidRDefault="00F836FC" w:rsidP="00E07F59">
            <w:pPr>
              <w:spacing w:before="60" w:after="60"/>
              <w:rPr>
                <w:sz w:val="20"/>
              </w:rPr>
            </w:pPr>
            <w:r>
              <w:rPr>
                <w:sz w:val="20"/>
              </w:rPr>
              <w:t xml:space="preserve">Department: </w:t>
            </w:r>
          </w:p>
        </w:tc>
      </w:tr>
      <w:tr w:rsidR="00F836FC" w:rsidTr="00E07F59">
        <w:tc>
          <w:tcPr>
            <w:tcW w:w="4698" w:type="dxa"/>
          </w:tcPr>
          <w:p w:rsidR="00F836FC" w:rsidRPr="00FC7ABE" w:rsidRDefault="00BB46DC" w:rsidP="00E07F59">
            <w:pPr>
              <w:spacing w:before="60" w:after="60"/>
              <w:rPr>
                <w:sz w:val="20"/>
              </w:rPr>
            </w:pPr>
            <w:r>
              <w:rPr>
                <w:sz w:val="20"/>
              </w:rPr>
              <w:t>Authorized Official</w:t>
            </w:r>
            <w:r w:rsidR="00F836FC">
              <w:rPr>
                <w:sz w:val="20"/>
              </w:rPr>
              <w:t>:</w:t>
            </w:r>
          </w:p>
        </w:tc>
        <w:tc>
          <w:tcPr>
            <w:tcW w:w="4878" w:type="dxa"/>
            <w:gridSpan w:val="2"/>
          </w:tcPr>
          <w:p w:rsidR="00F836FC" w:rsidRPr="00FC7ABE" w:rsidRDefault="00F836FC" w:rsidP="00E07F59">
            <w:pPr>
              <w:spacing w:before="60" w:after="60"/>
              <w:rPr>
                <w:sz w:val="20"/>
              </w:rPr>
            </w:pPr>
            <w:r>
              <w:rPr>
                <w:sz w:val="20"/>
              </w:rPr>
              <w:t>Email:</w:t>
            </w:r>
          </w:p>
        </w:tc>
      </w:tr>
      <w:tr w:rsidR="00E70AED" w:rsidTr="006A1FEB">
        <w:tc>
          <w:tcPr>
            <w:tcW w:w="9576" w:type="dxa"/>
            <w:gridSpan w:val="3"/>
            <w:shd w:val="clear" w:color="auto" w:fill="DBE5F1" w:themeFill="accent1" w:themeFillTint="33"/>
          </w:tcPr>
          <w:p w:rsidR="00E70AED" w:rsidRDefault="00F836FC" w:rsidP="00CB0C06">
            <w:pPr>
              <w:spacing w:before="40" w:after="40"/>
              <w:jc w:val="center"/>
            </w:pPr>
            <w:r w:rsidRPr="00A54B1A">
              <w:rPr>
                <w:rFonts w:ascii="Arial" w:hAnsi="Arial" w:cs="Arial"/>
                <w:b/>
                <w:bCs/>
                <w:sz w:val="20"/>
                <w:szCs w:val="23"/>
              </w:rPr>
              <w:t>Attachments</w:t>
            </w:r>
          </w:p>
        </w:tc>
      </w:tr>
      <w:tr w:rsidR="00E70AED" w:rsidTr="00F01B1E">
        <w:tc>
          <w:tcPr>
            <w:tcW w:w="4698" w:type="dxa"/>
          </w:tcPr>
          <w:p w:rsidR="00606589" w:rsidRPr="00FC7ABE" w:rsidRDefault="00F836FC" w:rsidP="00CE7224">
            <w:pPr>
              <w:spacing w:before="60" w:after="60"/>
              <w:rPr>
                <w:sz w:val="20"/>
              </w:rPr>
            </w:pPr>
            <w:r>
              <w:rPr>
                <w:sz w:val="20"/>
              </w:rPr>
              <w:t xml:space="preserve">Participating Campus Budget: </w:t>
            </w:r>
            <w:sdt>
              <w:sdtPr>
                <w:rPr>
                  <w:szCs w:val="23"/>
                </w:rPr>
                <w:id w:val="1430856665"/>
                <w14:checkbox>
                  <w14:checked w14:val="0"/>
                  <w14:checkedState w14:val="2612" w14:font="MS Gothic"/>
                  <w14:uncheckedState w14:val="2610" w14:font="MS Gothic"/>
                </w14:checkbox>
              </w:sdtPr>
              <w:sdtEndPr/>
              <w:sdtContent>
                <w:r w:rsidRPr="009E39C7">
                  <w:rPr>
                    <w:rFonts w:ascii="MS Gothic" w:eastAsia="MS Gothic" w:hAnsi="MS Gothic" w:cs="MS Gothic" w:hint="eastAsia"/>
                    <w:szCs w:val="23"/>
                  </w:rPr>
                  <w:t>☐</w:t>
                </w:r>
              </w:sdtContent>
            </w:sdt>
          </w:p>
        </w:tc>
        <w:tc>
          <w:tcPr>
            <w:tcW w:w="4878" w:type="dxa"/>
            <w:gridSpan w:val="2"/>
          </w:tcPr>
          <w:p w:rsidR="00E70AED" w:rsidRPr="00FC7ABE" w:rsidRDefault="00F836FC" w:rsidP="00B455E4">
            <w:pPr>
              <w:spacing w:before="60" w:after="60"/>
              <w:rPr>
                <w:sz w:val="20"/>
              </w:rPr>
            </w:pPr>
            <w:r>
              <w:rPr>
                <w:sz w:val="20"/>
              </w:rPr>
              <w:t xml:space="preserve">Statement of Work: </w:t>
            </w:r>
            <w:sdt>
              <w:sdtPr>
                <w:rPr>
                  <w:szCs w:val="23"/>
                </w:rPr>
                <w:id w:val="-460809765"/>
                <w14:checkbox>
                  <w14:checked w14:val="0"/>
                  <w14:checkedState w14:val="2612" w14:font="MS Gothic"/>
                  <w14:uncheckedState w14:val="2610" w14:font="MS Gothic"/>
                </w14:checkbox>
              </w:sdtPr>
              <w:sdtEndPr/>
              <w:sdtContent>
                <w:r w:rsidRPr="009E39C7">
                  <w:rPr>
                    <w:rFonts w:ascii="MS Gothic" w:eastAsia="MS Gothic" w:hAnsi="MS Gothic" w:cs="MS Gothic" w:hint="eastAsia"/>
                    <w:szCs w:val="23"/>
                  </w:rPr>
                  <w:t>☐</w:t>
                </w:r>
              </w:sdtContent>
            </w:sdt>
          </w:p>
        </w:tc>
      </w:tr>
      <w:tr w:rsidR="00E70AED" w:rsidTr="006A1FEB">
        <w:tc>
          <w:tcPr>
            <w:tcW w:w="4698" w:type="dxa"/>
            <w:tcBorders>
              <w:bottom w:val="single" w:sz="4" w:space="0" w:color="auto"/>
            </w:tcBorders>
          </w:tcPr>
          <w:p w:rsidR="00E70AED" w:rsidRPr="00FC7ABE" w:rsidRDefault="007F7805" w:rsidP="00B455E4">
            <w:pPr>
              <w:spacing w:before="60" w:after="60"/>
              <w:rPr>
                <w:sz w:val="20"/>
              </w:rPr>
            </w:pPr>
            <w:r>
              <w:rPr>
                <w:sz w:val="20"/>
              </w:rPr>
              <w:t xml:space="preserve">Notice of Award: </w:t>
            </w:r>
            <w:sdt>
              <w:sdtPr>
                <w:rPr>
                  <w:szCs w:val="23"/>
                </w:rPr>
                <w:id w:val="-490251384"/>
                <w14:checkbox>
                  <w14:checked w14:val="0"/>
                  <w14:checkedState w14:val="2612" w14:font="MS Gothic"/>
                  <w14:uncheckedState w14:val="2610" w14:font="MS Gothic"/>
                </w14:checkbox>
              </w:sdtPr>
              <w:sdtEndPr/>
              <w:sdtContent>
                <w:r w:rsidRPr="009E39C7">
                  <w:rPr>
                    <w:rFonts w:ascii="MS Gothic" w:eastAsia="MS Gothic" w:hAnsi="MS Gothic" w:cs="MS Gothic" w:hint="eastAsia"/>
                    <w:szCs w:val="23"/>
                  </w:rPr>
                  <w:t>☐</w:t>
                </w:r>
              </w:sdtContent>
            </w:sdt>
          </w:p>
        </w:tc>
        <w:tc>
          <w:tcPr>
            <w:tcW w:w="4878" w:type="dxa"/>
            <w:gridSpan w:val="2"/>
            <w:tcBorders>
              <w:bottom w:val="single" w:sz="4" w:space="0" w:color="auto"/>
            </w:tcBorders>
          </w:tcPr>
          <w:p w:rsidR="00E70AED" w:rsidRPr="00FC7ABE" w:rsidRDefault="006D2DAA" w:rsidP="006D2DAA">
            <w:pPr>
              <w:spacing w:before="60" w:after="60"/>
              <w:rPr>
                <w:sz w:val="20"/>
              </w:rPr>
            </w:pPr>
            <w:r>
              <w:rPr>
                <w:sz w:val="20"/>
              </w:rPr>
              <w:t>Other:</w:t>
            </w:r>
            <w:r w:rsidRPr="009E39C7">
              <w:rPr>
                <w:szCs w:val="23"/>
              </w:rPr>
              <w:t xml:space="preserve"> </w:t>
            </w:r>
            <w:sdt>
              <w:sdtPr>
                <w:rPr>
                  <w:szCs w:val="23"/>
                </w:rPr>
                <w:id w:val="-1469115255"/>
                <w14:checkbox>
                  <w14:checked w14:val="0"/>
                  <w14:checkedState w14:val="2612" w14:font="MS Gothic"/>
                  <w14:uncheckedState w14:val="2610" w14:font="MS Gothic"/>
                </w14:checkbox>
              </w:sdtPr>
              <w:sdtEndPr/>
              <w:sdtContent>
                <w:r>
                  <w:rPr>
                    <w:rFonts w:ascii="MS Gothic" w:eastAsia="MS Gothic" w:hAnsi="MS Gothic" w:hint="eastAsia"/>
                    <w:szCs w:val="23"/>
                  </w:rPr>
                  <w:t>☐</w:t>
                </w:r>
              </w:sdtContent>
            </w:sdt>
            <w:r>
              <w:rPr>
                <w:sz w:val="20"/>
              </w:rPr>
              <w:t xml:space="preserve"> </w:t>
            </w:r>
            <w:r w:rsidRPr="009E39C7">
              <w:rPr>
                <w:sz w:val="18"/>
              </w:rPr>
              <w:t>__________________________</w:t>
            </w:r>
          </w:p>
        </w:tc>
      </w:tr>
      <w:tr w:rsidR="006D41B0" w:rsidTr="006660AC">
        <w:tc>
          <w:tcPr>
            <w:tcW w:w="9576" w:type="dxa"/>
            <w:gridSpan w:val="3"/>
            <w:shd w:val="clear" w:color="auto" w:fill="DBE5F1" w:themeFill="accent1" w:themeFillTint="33"/>
          </w:tcPr>
          <w:p w:rsidR="006D41B0" w:rsidRDefault="006D41B0" w:rsidP="00CB0C06">
            <w:pPr>
              <w:spacing w:before="40" w:after="40"/>
              <w:jc w:val="center"/>
            </w:pPr>
            <w:r w:rsidRPr="00A54B1A">
              <w:rPr>
                <w:rFonts w:ascii="Arial" w:hAnsi="Arial" w:cs="Arial"/>
                <w:b/>
                <w:bCs/>
                <w:sz w:val="20"/>
                <w:szCs w:val="23"/>
              </w:rPr>
              <w:t>Comments</w:t>
            </w:r>
          </w:p>
        </w:tc>
      </w:tr>
      <w:tr w:rsidR="006D41B0" w:rsidTr="006660AC">
        <w:tc>
          <w:tcPr>
            <w:tcW w:w="9576" w:type="dxa"/>
            <w:gridSpan w:val="3"/>
          </w:tcPr>
          <w:p w:rsidR="006D41B0" w:rsidRDefault="006D41B0" w:rsidP="006660AC">
            <w:pPr>
              <w:spacing w:before="60" w:after="60"/>
              <w:rPr>
                <w:sz w:val="20"/>
              </w:rPr>
            </w:pPr>
          </w:p>
          <w:p w:rsidR="006D2DAA" w:rsidRDefault="006D2DAA" w:rsidP="006660AC">
            <w:pPr>
              <w:spacing w:before="60" w:after="60"/>
              <w:rPr>
                <w:sz w:val="20"/>
              </w:rPr>
            </w:pPr>
          </w:p>
          <w:p w:rsidR="006D41B0" w:rsidRDefault="006D41B0" w:rsidP="006660AC">
            <w:pPr>
              <w:spacing w:before="60" w:after="60"/>
              <w:rPr>
                <w:sz w:val="20"/>
              </w:rPr>
            </w:pPr>
          </w:p>
        </w:tc>
      </w:tr>
      <w:tr w:rsidR="00606589" w:rsidTr="006A1FEB">
        <w:tc>
          <w:tcPr>
            <w:tcW w:w="9576" w:type="dxa"/>
            <w:gridSpan w:val="3"/>
            <w:shd w:val="clear" w:color="auto" w:fill="DBE5F1" w:themeFill="accent1" w:themeFillTint="33"/>
          </w:tcPr>
          <w:p w:rsidR="00606589" w:rsidRPr="0088512B" w:rsidRDefault="00606589" w:rsidP="00CB0C06">
            <w:pPr>
              <w:spacing w:before="40" w:after="40"/>
              <w:jc w:val="center"/>
              <w:rPr>
                <w:rFonts w:ascii="Arial" w:hAnsi="Arial" w:cs="Arial"/>
              </w:rPr>
            </w:pPr>
            <w:r w:rsidRPr="00A54B1A">
              <w:rPr>
                <w:rFonts w:ascii="Arial" w:hAnsi="Arial" w:cs="Arial"/>
                <w:b/>
                <w:bCs/>
                <w:sz w:val="20"/>
                <w:szCs w:val="23"/>
              </w:rPr>
              <w:t>Reporting Requirements</w:t>
            </w:r>
          </w:p>
        </w:tc>
      </w:tr>
      <w:tr w:rsidR="00F01B1E" w:rsidTr="009E39C7">
        <w:trPr>
          <w:trHeight w:val="260"/>
        </w:trPr>
        <w:tc>
          <w:tcPr>
            <w:tcW w:w="4698" w:type="dxa"/>
          </w:tcPr>
          <w:p w:rsidR="00F01B1E" w:rsidRPr="009E39C7" w:rsidRDefault="000B7865" w:rsidP="00C52B5B">
            <w:pPr>
              <w:pStyle w:val="Default"/>
              <w:rPr>
                <w:rFonts w:asciiTheme="minorHAnsi" w:hAnsiTheme="minorHAnsi"/>
                <w:sz w:val="18"/>
              </w:rPr>
            </w:pPr>
            <w:sdt>
              <w:sdtPr>
                <w:rPr>
                  <w:rFonts w:asciiTheme="minorHAnsi" w:hAnsiTheme="minorHAnsi"/>
                  <w:sz w:val="22"/>
                  <w:szCs w:val="23"/>
                </w:rPr>
                <w:id w:val="1440643615"/>
                <w14:checkbox>
                  <w14:checked w14:val="0"/>
                  <w14:checkedState w14:val="2612" w14:font="MS Gothic"/>
                  <w14:uncheckedState w14:val="2610" w14:font="MS Gothic"/>
                </w14:checkbox>
              </w:sdtPr>
              <w:sdtEndPr/>
              <w:sdtContent>
                <w:r w:rsidR="004F04B1" w:rsidRPr="009E39C7">
                  <w:rPr>
                    <w:rFonts w:ascii="MS Gothic" w:eastAsia="MS Gothic" w:hAnsi="MS Gothic" w:cs="MS Gothic" w:hint="eastAsia"/>
                    <w:sz w:val="22"/>
                    <w:szCs w:val="23"/>
                  </w:rPr>
                  <w:t>☐</w:t>
                </w:r>
              </w:sdtContent>
            </w:sdt>
            <w:r w:rsidR="00F01B1E" w:rsidRPr="009E39C7">
              <w:rPr>
                <w:rFonts w:asciiTheme="minorHAnsi" w:hAnsiTheme="minorHAnsi"/>
                <w:sz w:val="20"/>
                <w:szCs w:val="23"/>
              </w:rPr>
              <w:t xml:space="preserve"> </w:t>
            </w:r>
            <w:r w:rsidR="00F01B1E" w:rsidRPr="009E39C7">
              <w:rPr>
                <w:rFonts w:asciiTheme="minorHAnsi" w:hAnsiTheme="minorHAnsi"/>
                <w:sz w:val="18"/>
              </w:rPr>
              <w:t>Quarterly (commencing on ___________)</w:t>
            </w:r>
          </w:p>
        </w:tc>
        <w:tc>
          <w:tcPr>
            <w:tcW w:w="4878" w:type="dxa"/>
            <w:gridSpan w:val="2"/>
          </w:tcPr>
          <w:p w:rsidR="00F01B1E" w:rsidRPr="009E39C7" w:rsidRDefault="000B7865" w:rsidP="00C52B5B">
            <w:pPr>
              <w:pStyle w:val="Default"/>
              <w:rPr>
                <w:rFonts w:asciiTheme="minorHAnsi" w:hAnsiTheme="minorHAnsi"/>
                <w:sz w:val="22"/>
                <w:szCs w:val="23"/>
              </w:rPr>
            </w:pPr>
            <w:sdt>
              <w:sdtPr>
                <w:rPr>
                  <w:rFonts w:asciiTheme="minorHAnsi" w:hAnsiTheme="minorHAnsi"/>
                  <w:sz w:val="22"/>
                  <w:szCs w:val="23"/>
                </w:rPr>
                <w:id w:val="883214333"/>
                <w14:checkbox>
                  <w14:checked w14:val="0"/>
                  <w14:checkedState w14:val="2612" w14:font="MS Gothic"/>
                  <w14:uncheckedState w14:val="2610" w14:font="MS Gothic"/>
                </w14:checkbox>
              </w:sdtPr>
              <w:sdtEndPr/>
              <w:sdtContent>
                <w:r w:rsidR="00F01B1E" w:rsidRPr="009E39C7">
                  <w:rPr>
                    <w:rFonts w:ascii="MS Gothic" w:eastAsia="MS Gothic" w:hAnsi="MS Gothic" w:cs="MS Gothic" w:hint="eastAsia"/>
                    <w:sz w:val="22"/>
                    <w:szCs w:val="23"/>
                  </w:rPr>
                  <w:t>☐</w:t>
                </w:r>
              </w:sdtContent>
            </w:sdt>
            <w:r w:rsidR="00F01B1E" w:rsidRPr="009E39C7">
              <w:rPr>
                <w:rFonts w:asciiTheme="minorHAnsi" w:hAnsiTheme="minorHAnsi"/>
                <w:sz w:val="20"/>
                <w:szCs w:val="23"/>
              </w:rPr>
              <w:t xml:space="preserve"> </w:t>
            </w:r>
            <w:r w:rsidR="00F01B1E" w:rsidRPr="009E39C7">
              <w:rPr>
                <w:rFonts w:asciiTheme="minorHAnsi" w:hAnsiTheme="minorHAnsi"/>
                <w:sz w:val="18"/>
              </w:rPr>
              <w:t>Semi-annually (</w:t>
            </w:r>
            <w:r w:rsidR="00511EB6">
              <w:rPr>
                <w:rFonts w:asciiTheme="minorHAnsi" w:hAnsiTheme="minorHAnsi"/>
                <w:sz w:val="18"/>
              </w:rPr>
              <w:tab/>
            </w:r>
            <w:r w:rsidR="00F01B1E" w:rsidRPr="009E39C7">
              <w:rPr>
                <w:rFonts w:asciiTheme="minorHAnsi" w:hAnsiTheme="minorHAnsi"/>
                <w:sz w:val="18"/>
              </w:rPr>
              <w:tab/>
              <w:t>)</w:t>
            </w:r>
          </w:p>
        </w:tc>
      </w:tr>
      <w:tr w:rsidR="00F01B1E" w:rsidTr="009E39C7">
        <w:trPr>
          <w:trHeight w:val="233"/>
        </w:trPr>
        <w:tc>
          <w:tcPr>
            <w:tcW w:w="4698" w:type="dxa"/>
          </w:tcPr>
          <w:p w:rsidR="00F01B1E" w:rsidRPr="009E39C7" w:rsidRDefault="000B7865" w:rsidP="00C52B5B">
            <w:pPr>
              <w:pStyle w:val="Default"/>
              <w:rPr>
                <w:rFonts w:asciiTheme="minorHAnsi" w:hAnsiTheme="minorHAnsi"/>
                <w:sz w:val="22"/>
                <w:szCs w:val="23"/>
              </w:rPr>
            </w:pPr>
            <w:sdt>
              <w:sdtPr>
                <w:rPr>
                  <w:rFonts w:asciiTheme="minorHAnsi" w:hAnsiTheme="minorHAnsi"/>
                  <w:sz w:val="22"/>
                  <w:szCs w:val="23"/>
                </w:rPr>
                <w:id w:val="-868059084"/>
                <w14:checkbox>
                  <w14:checked w14:val="0"/>
                  <w14:checkedState w14:val="2612" w14:font="MS Gothic"/>
                  <w14:uncheckedState w14:val="2610" w14:font="MS Gothic"/>
                </w14:checkbox>
              </w:sdtPr>
              <w:sdtEndPr/>
              <w:sdtContent>
                <w:r w:rsidR="00F01B1E" w:rsidRPr="009E39C7">
                  <w:rPr>
                    <w:rFonts w:ascii="MS Gothic" w:eastAsia="MS Gothic" w:hAnsi="MS Gothic" w:cs="MS Gothic" w:hint="eastAsia"/>
                    <w:sz w:val="22"/>
                    <w:szCs w:val="23"/>
                  </w:rPr>
                  <w:t>☐</w:t>
                </w:r>
              </w:sdtContent>
            </w:sdt>
            <w:r w:rsidR="00F01B1E" w:rsidRPr="009E39C7">
              <w:rPr>
                <w:rFonts w:asciiTheme="minorHAnsi" w:hAnsiTheme="minorHAnsi"/>
                <w:sz w:val="20"/>
                <w:szCs w:val="23"/>
              </w:rPr>
              <w:t xml:space="preserve"> A</w:t>
            </w:r>
            <w:r w:rsidR="00F01B1E" w:rsidRPr="009E39C7">
              <w:rPr>
                <w:rFonts w:asciiTheme="minorHAnsi" w:hAnsiTheme="minorHAnsi"/>
                <w:sz w:val="18"/>
              </w:rPr>
              <w:t>nnually (</w:t>
            </w:r>
            <w:r w:rsidR="00F01B1E" w:rsidRPr="009E39C7">
              <w:rPr>
                <w:rFonts w:asciiTheme="minorHAnsi" w:hAnsiTheme="minorHAnsi"/>
                <w:sz w:val="18"/>
              </w:rPr>
              <w:tab/>
            </w:r>
            <w:r w:rsidR="00F01B1E" w:rsidRPr="009E39C7">
              <w:rPr>
                <w:rFonts w:asciiTheme="minorHAnsi" w:hAnsiTheme="minorHAnsi"/>
                <w:sz w:val="18"/>
              </w:rPr>
              <w:tab/>
              <w:t>)</w:t>
            </w:r>
          </w:p>
        </w:tc>
        <w:tc>
          <w:tcPr>
            <w:tcW w:w="4878" w:type="dxa"/>
            <w:gridSpan w:val="2"/>
          </w:tcPr>
          <w:p w:rsidR="00F01B1E" w:rsidRPr="009E39C7" w:rsidRDefault="000B7865" w:rsidP="00C52B5B">
            <w:pPr>
              <w:pStyle w:val="Default"/>
              <w:rPr>
                <w:rFonts w:asciiTheme="minorHAnsi" w:hAnsiTheme="minorHAnsi"/>
                <w:sz w:val="22"/>
                <w:szCs w:val="23"/>
              </w:rPr>
            </w:pPr>
            <w:sdt>
              <w:sdtPr>
                <w:rPr>
                  <w:rFonts w:asciiTheme="minorHAnsi" w:hAnsiTheme="minorHAnsi"/>
                  <w:sz w:val="22"/>
                  <w:szCs w:val="23"/>
                </w:rPr>
                <w:id w:val="-347416859"/>
                <w14:checkbox>
                  <w14:checked w14:val="0"/>
                  <w14:checkedState w14:val="2612" w14:font="MS Gothic"/>
                  <w14:uncheckedState w14:val="2610" w14:font="MS Gothic"/>
                </w14:checkbox>
              </w:sdtPr>
              <w:sdtEndPr/>
              <w:sdtContent>
                <w:r w:rsidR="00F01B1E" w:rsidRPr="009E39C7">
                  <w:rPr>
                    <w:rFonts w:ascii="MS Gothic" w:eastAsia="MS Gothic" w:hAnsi="MS Gothic" w:cs="MS Gothic" w:hint="eastAsia"/>
                    <w:sz w:val="22"/>
                    <w:szCs w:val="23"/>
                  </w:rPr>
                  <w:t>☐</w:t>
                </w:r>
              </w:sdtContent>
            </w:sdt>
            <w:r w:rsidR="00F01B1E" w:rsidRPr="009E39C7">
              <w:rPr>
                <w:rFonts w:asciiTheme="minorHAnsi" w:hAnsiTheme="minorHAnsi"/>
                <w:sz w:val="20"/>
                <w:szCs w:val="23"/>
              </w:rPr>
              <w:t xml:space="preserve"> </w:t>
            </w:r>
            <w:r w:rsidR="00F01B1E" w:rsidRPr="009E39C7">
              <w:rPr>
                <w:rFonts w:asciiTheme="minorHAnsi" w:hAnsiTheme="minorHAnsi"/>
                <w:sz w:val="18"/>
              </w:rPr>
              <w:t>Final Technical Report (</w:t>
            </w:r>
            <w:r w:rsidR="00F01B1E" w:rsidRPr="009E39C7">
              <w:rPr>
                <w:rFonts w:asciiTheme="minorHAnsi" w:hAnsiTheme="minorHAnsi"/>
                <w:sz w:val="18"/>
              </w:rPr>
              <w:tab/>
            </w:r>
            <w:r w:rsidR="00511EB6">
              <w:rPr>
                <w:rFonts w:asciiTheme="minorHAnsi" w:hAnsiTheme="minorHAnsi"/>
                <w:sz w:val="18"/>
              </w:rPr>
              <w:tab/>
            </w:r>
            <w:r w:rsidR="00F01B1E" w:rsidRPr="009E39C7">
              <w:rPr>
                <w:rFonts w:asciiTheme="minorHAnsi" w:hAnsiTheme="minorHAnsi"/>
                <w:sz w:val="18"/>
              </w:rPr>
              <w:t>)</w:t>
            </w:r>
          </w:p>
        </w:tc>
      </w:tr>
      <w:tr w:rsidR="00F01B1E" w:rsidTr="009E39C7">
        <w:trPr>
          <w:trHeight w:val="215"/>
        </w:trPr>
        <w:tc>
          <w:tcPr>
            <w:tcW w:w="4698" w:type="dxa"/>
          </w:tcPr>
          <w:p w:rsidR="00F01B1E" w:rsidRPr="009E39C7" w:rsidRDefault="000B7865" w:rsidP="00C52B5B">
            <w:pPr>
              <w:pStyle w:val="Default"/>
              <w:rPr>
                <w:rFonts w:asciiTheme="minorHAnsi" w:hAnsiTheme="minorHAnsi"/>
                <w:sz w:val="22"/>
                <w:szCs w:val="23"/>
              </w:rPr>
            </w:pPr>
            <w:sdt>
              <w:sdtPr>
                <w:rPr>
                  <w:rFonts w:asciiTheme="minorHAnsi" w:hAnsiTheme="minorHAnsi"/>
                  <w:sz w:val="22"/>
                  <w:szCs w:val="23"/>
                </w:rPr>
                <w:id w:val="1645462271"/>
                <w14:checkbox>
                  <w14:checked w14:val="0"/>
                  <w14:checkedState w14:val="2612" w14:font="MS Gothic"/>
                  <w14:uncheckedState w14:val="2610" w14:font="MS Gothic"/>
                </w14:checkbox>
              </w:sdtPr>
              <w:sdtEndPr/>
              <w:sdtContent>
                <w:r w:rsidR="00F01B1E" w:rsidRPr="009E39C7">
                  <w:rPr>
                    <w:rFonts w:ascii="MS Gothic" w:eastAsia="MS Gothic" w:hAnsi="MS Gothic" w:cs="MS Gothic" w:hint="eastAsia"/>
                    <w:sz w:val="22"/>
                    <w:szCs w:val="23"/>
                  </w:rPr>
                  <w:t>☐</w:t>
                </w:r>
              </w:sdtContent>
            </w:sdt>
            <w:r w:rsidR="00F01B1E" w:rsidRPr="009E39C7">
              <w:rPr>
                <w:rFonts w:asciiTheme="minorHAnsi" w:hAnsiTheme="minorHAnsi"/>
                <w:sz w:val="20"/>
                <w:szCs w:val="23"/>
              </w:rPr>
              <w:t xml:space="preserve"> </w:t>
            </w:r>
            <w:r w:rsidR="00F01B1E" w:rsidRPr="009E39C7">
              <w:rPr>
                <w:rFonts w:asciiTheme="minorHAnsi" w:hAnsiTheme="minorHAnsi"/>
                <w:sz w:val="18"/>
              </w:rPr>
              <w:t>Patent Report (</w:t>
            </w:r>
            <w:r w:rsidR="00F01B1E" w:rsidRPr="009E39C7">
              <w:rPr>
                <w:rFonts w:asciiTheme="minorHAnsi" w:hAnsiTheme="minorHAnsi"/>
                <w:sz w:val="18"/>
              </w:rPr>
              <w:tab/>
            </w:r>
            <w:r w:rsidR="00511EB6">
              <w:rPr>
                <w:rFonts w:asciiTheme="minorHAnsi" w:hAnsiTheme="minorHAnsi"/>
                <w:sz w:val="18"/>
              </w:rPr>
              <w:tab/>
            </w:r>
            <w:r w:rsidR="00F01B1E" w:rsidRPr="009E39C7">
              <w:rPr>
                <w:rFonts w:asciiTheme="minorHAnsi" w:hAnsiTheme="minorHAnsi"/>
                <w:sz w:val="18"/>
              </w:rPr>
              <w:tab/>
              <w:t>)</w:t>
            </w:r>
          </w:p>
        </w:tc>
        <w:tc>
          <w:tcPr>
            <w:tcW w:w="4878" w:type="dxa"/>
            <w:gridSpan w:val="2"/>
          </w:tcPr>
          <w:p w:rsidR="00F01B1E" w:rsidRPr="009E39C7" w:rsidRDefault="000B7865" w:rsidP="00C52B5B">
            <w:pPr>
              <w:pStyle w:val="Default"/>
              <w:rPr>
                <w:rFonts w:asciiTheme="minorHAnsi" w:hAnsiTheme="minorHAnsi"/>
                <w:sz w:val="22"/>
                <w:szCs w:val="23"/>
              </w:rPr>
            </w:pPr>
            <w:sdt>
              <w:sdtPr>
                <w:rPr>
                  <w:rFonts w:asciiTheme="minorHAnsi" w:hAnsiTheme="minorHAnsi"/>
                  <w:sz w:val="22"/>
                  <w:szCs w:val="23"/>
                </w:rPr>
                <w:id w:val="-1281645345"/>
                <w14:checkbox>
                  <w14:checked w14:val="0"/>
                  <w14:checkedState w14:val="2612" w14:font="MS Gothic"/>
                  <w14:uncheckedState w14:val="2610" w14:font="MS Gothic"/>
                </w14:checkbox>
              </w:sdtPr>
              <w:sdtEndPr/>
              <w:sdtContent>
                <w:r w:rsidR="00F01B1E" w:rsidRPr="009E39C7">
                  <w:rPr>
                    <w:rFonts w:ascii="MS Gothic" w:eastAsia="MS Gothic" w:hAnsi="MS Gothic" w:cs="MS Gothic" w:hint="eastAsia"/>
                    <w:sz w:val="22"/>
                    <w:szCs w:val="23"/>
                  </w:rPr>
                  <w:t>☐</w:t>
                </w:r>
              </w:sdtContent>
            </w:sdt>
            <w:r w:rsidR="00F01B1E" w:rsidRPr="009E39C7">
              <w:rPr>
                <w:rFonts w:asciiTheme="minorHAnsi" w:hAnsiTheme="minorHAnsi"/>
                <w:sz w:val="20"/>
                <w:szCs w:val="23"/>
              </w:rPr>
              <w:t xml:space="preserve"> </w:t>
            </w:r>
            <w:r w:rsidR="00F01B1E" w:rsidRPr="009E39C7">
              <w:rPr>
                <w:rFonts w:asciiTheme="minorHAnsi" w:hAnsiTheme="minorHAnsi"/>
                <w:sz w:val="18"/>
              </w:rPr>
              <w:t>Equipment Inventory Report (</w:t>
            </w:r>
            <w:r w:rsidR="00F01B1E" w:rsidRPr="009E39C7">
              <w:rPr>
                <w:rFonts w:asciiTheme="minorHAnsi" w:hAnsiTheme="minorHAnsi"/>
                <w:sz w:val="18"/>
              </w:rPr>
              <w:tab/>
            </w:r>
            <w:r w:rsidR="00F01B1E" w:rsidRPr="009E39C7">
              <w:rPr>
                <w:rFonts w:asciiTheme="minorHAnsi" w:hAnsiTheme="minorHAnsi"/>
                <w:sz w:val="18"/>
              </w:rPr>
              <w:tab/>
              <w:t>)</w:t>
            </w:r>
          </w:p>
        </w:tc>
      </w:tr>
      <w:tr w:rsidR="00F01B1E" w:rsidTr="00511EB6">
        <w:trPr>
          <w:trHeight w:val="242"/>
        </w:trPr>
        <w:tc>
          <w:tcPr>
            <w:tcW w:w="4698" w:type="dxa"/>
          </w:tcPr>
          <w:p w:rsidR="00F01B1E" w:rsidRPr="009E39C7" w:rsidRDefault="000B7865" w:rsidP="006048A3">
            <w:pPr>
              <w:pStyle w:val="Default"/>
              <w:rPr>
                <w:rFonts w:asciiTheme="minorHAnsi" w:hAnsiTheme="minorHAnsi"/>
                <w:sz w:val="18"/>
              </w:rPr>
            </w:pPr>
            <w:sdt>
              <w:sdtPr>
                <w:rPr>
                  <w:rFonts w:asciiTheme="minorHAnsi" w:hAnsiTheme="minorHAnsi"/>
                  <w:sz w:val="22"/>
                  <w:szCs w:val="23"/>
                </w:rPr>
                <w:id w:val="-1384716903"/>
                <w14:checkbox>
                  <w14:checked w14:val="0"/>
                  <w14:checkedState w14:val="2612" w14:font="MS Gothic"/>
                  <w14:uncheckedState w14:val="2610" w14:font="MS Gothic"/>
                </w14:checkbox>
              </w:sdtPr>
              <w:sdtEndPr/>
              <w:sdtContent>
                <w:r w:rsidR="00F01B1E" w:rsidRPr="009E39C7">
                  <w:rPr>
                    <w:rFonts w:ascii="MS Gothic" w:eastAsia="MS Gothic" w:hAnsi="MS Gothic" w:cs="MS Gothic" w:hint="eastAsia"/>
                    <w:sz w:val="22"/>
                    <w:szCs w:val="23"/>
                  </w:rPr>
                  <w:t>☐</w:t>
                </w:r>
              </w:sdtContent>
            </w:sdt>
            <w:r w:rsidR="00F01B1E" w:rsidRPr="009E39C7">
              <w:rPr>
                <w:rFonts w:asciiTheme="minorHAnsi" w:hAnsiTheme="minorHAnsi"/>
                <w:sz w:val="18"/>
              </w:rPr>
              <w:t xml:space="preserve"> Final Intercampus Request for Reimbursement</w:t>
            </w:r>
          </w:p>
          <w:p w:rsidR="00C52B5B" w:rsidRPr="009E39C7" w:rsidRDefault="00C52B5B" w:rsidP="00C52B5B">
            <w:pPr>
              <w:pStyle w:val="Default"/>
              <w:spacing w:before="240"/>
              <w:ind w:left="360"/>
              <w:rPr>
                <w:rFonts w:asciiTheme="minorHAnsi" w:hAnsiTheme="minorHAnsi"/>
                <w:sz w:val="22"/>
                <w:szCs w:val="23"/>
              </w:rPr>
            </w:pPr>
            <w:r w:rsidRPr="009E39C7">
              <w:rPr>
                <w:rFonts w:asciiTheme="minorHAnsi" w:hAnsiTheme="minorHAnsi"/>
                <w:sz w:val="18"/>
              </w:rPr>
              <w:t xml:space="preserve">Due: </w:t>
            </w:r>
          </w:p>
        </w:tc>
        <w:tc>
          <w:tcPr>
            <w:tcW w:w="4878" w:type="dxa"/>
            <w:gridSpan w:val="2"/>
            <w:vAlign w:val="center"/>
          </w:tcPr>
          <w:p w:rsidR="00F01B1E" w:rsidRPr="00511EB6" w:rsidRDefault="000B7865" w:rsidP="00511EB6">
            <w:pPr>
              <w:pStyle w:val="Default"/>
              <w:rPr>
                <w:rFonts w:asciiTheme="minorHAnsi" w:hAnsiTheme="minorHAnsi"/>
                <w:sz w:val="18"/>
              </w:rPr>
            </w:pPr>
            <w:sdt>
              <w:sdtPr>
                <w:rPr>
                  <w:rFonts w:asciiTheme="minorHAnsi" w:hAnsiTheme="minorHAnsi"/>
                  <w:sz w:val="22"/>
                  <w:szCs w:val="23"/>
                </w:rPr>
                <w:id w:val="-643884389"/>
                <w14:checkbox>
                  <w14:checked w14:val="0"/>
                  <w14:checkedState w14:val="2612" w14:font="MS Gothic"/>
                  <w14:uncheckedState w14:val="2610" w14:font="MS Gothic"/>
                </w14:checkbox>
              </w:sdtPr>
              <w:sdtEndPr/>
              <w:sdtContent>
                <w:r w:rsidR="00CB0C06">
                  <w:rPr>
                    <w:rFonts w:ascii="MS Gothic" w:eastAsia="MS Gothic" w:hAnsi="MS Gothic" w:hint="eastAsia"/>
                    <w:sz w:val="22"/>
                    <w:szCs w:val="23"/>
                  </w:rPr>
                  <w:t>☐</w:t>
                </w:r>
              </w:sdtContent>
            </w:sdt>
            <w:r w:rsidR="00F01B1E" w:rsidRPr="009E39C7">
              <w:rPr>
                <w:rFonts w:asciiTheme="minorHAnsi" w:hAnsiTheme="minorHAnsi"/>
                <w:sz w:val="20"/>
                <w:szCs w:val="23"/>
              </w:rPr>
              <w:t xml:space="preserve"> </w:t>
            </w:r>
            <w:r w:rsidR="00F01B1E" w:rsidRPr="009E39C7">
              <w:rPr>
                <w:rFonts w:asciiTheme="minorHAnsi" w:hAnsiTheme="minorHAnsi"/>
                <w:sz w:val="18"/>
              </w:rPr>
              <w:t>Other: __________________________</w:t>
            </w:r>
          </w:p>
        </w:tc>
      </w:tr>
      <w:tr w:rsidR="00F01B1E" w:rsidTr="00F01B1E">
        <w:trPr>
          <w:trHeight w:val="440"/>
        </w:trPr>
        <w:tc>
          <w:tcPr>
            <w:tcW w:w="9576" w:type="dxa"/>
            <w:gridSpan w:val="3"/>
          </w:tcPr>
          <w:p w:rsidR="00F01B1E" w:rsidRPr="009E39C7" w:rsidRDefault="000B7865" w:rsidP="00E07F59">
            <w:pPr>
              <w:pStyle w:val="Default"/>
              <w:rPr>
                <w:rFonts w:asciiTheme="minorHAnsi" w:hAnsiTheme="minorHAnsi"/>
                <w:b/>
                <w:sz w:val="20"/>
              </w:rPr>
            </w:pPr>
            <w:sdt>
              <w:sdtPr>
                <w:rPr>
                  <w:rFonts w:asciiTheme="minorHAnsi" w:hAnsiTheme="minorHAnsi"/>
                  <w:sz w:val="22"/>
                  <w:szCs w:val="23"/>
                </w:rPr>
                <w:id w:val="227046428"/>
                <w14:checkbox>
                  <w14:checked w14:val="0"/>
                  <w14:checkedState w14:val="2612" w14:font="MS Gothic"/>
                  <w14:uncheckedState w14:val="2610" w14:font="MS Gothic"/>
                </w14:checkbox>
              </w:sdtPr>
              <w:sdtEndPr/>
              <w:sdtContent>
                <w:r w:rsidR="00571D54">
                  <w:rPr>
                    <w:rFonts w:ascii="MS Gothic" w:eastAsia="MS Gothic" w:hAnsi="MS Gothic" w:hint="eastAsia"/>
                    <w:sz w:val="22"/>
                    <w:szCs w:val="23"/>
                  </w:rPr>
                  <w:t>☐</w:t>
                </w:r>
              </w:sdtContent>
            </w:sdt>
            <w:r w:rsidR="00F01B1E" w:rsidRPr="009E39C7">
              <w:rPr>
                <w:rFonts w:asciiTheme="minorHAnsi" w:hAnsiTheme="minorHAnsi"/>
                <w:sz w:val="20"/>
                <w:szCs w:val="23"/>
              </w:rPr>
              <w:t xml:space="preserve"> </w:t>
            </w:r>
            <w:r w:rsidR="00F01B1E" w:rsidRPr="009E39C7">
              <w:rPr>
                <w:rFonts w:asciiTheme="minorHAnsi" w:hAnsiTheme="minorHAnsi"/>
                <w:b/>
                <w:sz w:val="18"/>
              </w:rPr>
              <w:t>FFATA Reporting</w:t>
            </w:r>
          </w:p>
          <w:p w:rsidR="00F01B1E" w:rsidRPr="009E39C7" w:rsidRDefault="00F01B1E" w:rsidP="00E07F59">
            <w:pPr>
              <w:pStyle w:val="Default"/>
              <w:spacing w:after="120"/>
              <w:ind w:left="360"/>
              <w:rPr>
                <w:rFonts w:asciiTheme="minorHAnsi" w:hAnsiTheme="minorHAnsi"/>
                <w:sz w:val="16"/>
              </w:rPr>
            </w:pPr>
            <w:r w:rsidRPr="009E39C7">
              <w:rPr>
                <w:rFonts w:asciiTheme="minorHAnsi" w:hAnsiTheme="minorHAnsi"/>
                <w:sz w:val="16"/>
              </w:rPr>
              <w:t>If this MCA is Federally funded, please provide all applicable reporting information for any subaward (under prime Federal grants), or subcontract and vendor agreement (under prime Federal contracts), meeting the FFATA threshold of $25,000 or more. All such reporting information must be provided to the Prime Campus no later than 15 days after full execution or modification of the subaward, subcontract, or vendor agreement, as applicable.</w:t>
            </w:r>
          </w:p>
          <w:p w:rsidR="00F01B1E" w:rsidRPr="00FC7ABE" w:rsidRDefault="00F01B1E" w:rsidP="00E07F59">
            <w:pPr>
              <w:pStyle w:val="Default"/>
              <w:tabs>
                <w:tab w:val="left" w:pos="4320"/>
              </w:tabs>
              <w:spacing w:after="120"/>
              <w:ind w:left="360"/>
              <w:rPr>
                <w:sz w:val="22"/>
              </w:rPr>
            </w:pPr>
            <w:r w:rsidRPr="009E39C7">
              <w:rPr>
                <w:rFonts w:asciiTheme="minorHAnsi" w:hAnsiTheme="minorHAnsi"/>
                <w:b/>
                <w:sz w:val="18"/>
              </w:rPr>
              <w:t>FFATA Contact</w:t>
            </w:r>
            <w:r w:rsidRPr="009E39C7">
              <w:rPr>
                <w:rFonts w:asciiTheme="minorHAnsi" w:hAnsiTheme="minorHAnsi"/>
                <w:sz w:val="18"/>
              </w:rPr>
              <w:t xml:space="preserve">:  </w:t>
            </w:r>
            <w:r w:rsidRPr="009E39C7">
              <w:rPr>
                <w:rFonts w:asciiTheme="minorHAnsi" w:hAnsiTheme="minorHAnsi"/>
                <w:sz w:val="18"/>
              </w:rPr>
              <w:tab/>
            </w:r>
            <w:r w:rsidRPr="009E39C7">
              <w:rPr>
                <w:rFonts w:asciiTheme="minorHAnsi" w:hAnsiTheme="minorHAnsi"/>
                <w:b/>
                <w:sz w:val="18"/>
              </w:rPr>
              <w:t>Email</w:t>
            </w:r>
            <w:r w:rsidRPr="009E39C7">
              <w:rPr>
                <w:rFonts w:asciiTheme="minorHAnsi" w:hAnsiTheme="minorHAnsi"/>
                <w:sz w:val="18"/>
              </w:rPr>
              <w:t xml:space="preserve">: </w:t>
            </w:r>
          </w:p>
        </w:tc>
      </w:tr>
    </w:tbl>
    <w:p w:rsidR="0004684A" w:rsidRDefault="0004684A" w:rsidP="00BE2AA4">
      <w:pPr>
        <w:spacing w:after="0" w:line="240" w:lineRule="auto"/>
      </w:pPr>
      <w:r>
        <w:t>Cc:</w:t>
      </w:r>
    </w:p>
    <w:sectPr w:rsidR="0004684A" w:rsidSect="00EC4FE6">
      <w:pgSz w:w="12240" w:h="15840"/>
      <w:pgMar w:top="720" w:right="1440" w:bottom="720" w:left="1440" w:header="720" w:footer="720" w:gutter="0"/>
      <w:pgBorders w:offsetFrom="page">
        <w:top w:val="none" w:sz="0" w:space="0" w:color="000000"/>
        <w:left w:val="none" w:sz="0" w:space="0" w:color="000000"/>
        <w:bottom w:val="none" w:sz="0" w:space="0" w:color="000000"/>
        <w:right w:val="none" w:sz="0" w:space="0" w:color="0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ED"/>
    <w:rsid w:val="00016FFB"/>
    <w:rsid w:val="0002426E"/>
    <w:rsid w:val="000463F3"/>
    <w:rsid w:val="0004684A"/>
    <w:rsid w:val="000B7865"/>
    <w:rsid w:val="000C1743"/>
    <w:rsid w:val="000D7CA4"/>
    <w:rsid w:val="00122A9F"/>
    <w:rsid w:val="00250746"/>
    <w:rsid w:val="002532B8"/>
    <w:rsid w:val="00272B80"/>
    <w:rsid w:val="00330F52"/>
    <w:rsid w:val="00376744"/>
    <w:rsid w:val="003A6826"/>
    <w:rsid w:val="0041366B"/>
    <w:rsid w:val="004D6598"/>
    <w:rsid w:val="004E2199"/>
    <w:rsid w:val="004F04B1"/>
    <w:rsid w:val="00511EB6"/>
    <w:rsid w:val="00571D54"/>
    <w:rsid w:val="006048A3"/>
    <w:rsid w:val="00606589"/>
    <w:rsid w:val="00640000"/>
    <w:rsid w:val="006A1FEB"/>
    <w:rsid w:val="006D2DAA"/>
    <w:rsid w:val="006D41B0"/>
    <w:rsid w:val="006E5BC2"/>
    <w:rsid w:val="00784516"/>
    <w:rsid w:val="007F7805"/>
    <w:rsid w:val="0088512B"/>
    <w:rsid w:val="008A0E1F"/>
    <w:rsid w:val="008C71CA"/>
    <w:rsid w:val="008D54A5"/>
    <w:rsid w:val="008E1CEB"/>
    <w:rsid w:val="00932577"/>
    <w:rsid w:val="009E39C7"/>
    <w:rsid w:val="009F4A6E"/>
    <w:rsid w:val="00A24592"/>
    <w:rsid w:val="00A305DE"/>
    <w:rsid w:val="00A46360"/>
    <w:rsid w:val="00A54B1A"/>
    <w:rsid w:val="00AA4A41"/>
    <w:rsid w:val="00B455E4"/>
    <w:rsid w:val="00BB46DC"/>
    <w:rsid w:val="00BE2AA4"/>
    <w:rsid w:val="00C52B5B"/>
    <w:rsid w:val="00CA22A0"/>
    <w:rsid w:val="00CB0C06"/>
    <w:rsid w:val="00CE7224"/>
    <w:rsid w:val="00CF3770"/>
    <w:rsid w:val="00D626B2"/>
    <w:rsid w:val="00E70AED"/>
    <w:rsid w:val="00E7423B"/>
    <w:rsid w:val="00E81448"/>
    <w:rsid w:val="00EC4FE6"/>
    <w:rsid w:val="00F01B1E"/>
    <w:rsid w:val="00F25423"/>
    <w:rsid w:val="00F836FC"/>
    <w:rsid w:val="00FC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38B0B-5B83-4B38-AFE7-9960A2CD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0AE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7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85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E485F-54E7-4CE0-B54F-B140A6D1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Business and Financial Services</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BFS Systems</dc:creator>
  <cp:lastModifiedBy>Tang, Katarina</cp:lastModifiedBy>
  <cp:revision>16</cp:revision>
  <dcterms:created xsi:type="dcterms:W3CDTF">2015-05-04T21:43:00Z</dcterms:created>
  <dcterms:modified xsi:type="dcterms:W3CDTF">2016-03-10T00:21:00Z</dcterms:modified>
</cp:coreProperties>
</file>