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172AB7">
        <w:rPr>
          <w:rFonts w:ascii="Arial Narrow" w:hAnsi="Arial Narrow"/>
          <w:sz w:val="18"/>
          <w:szCs w:val="18"/>
        </w:rPr>
        <w:t>Accelerometer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ADCs (analog-to-digital converters)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Alloys: aluminum, magnesium, metal powders, nickel, niobium, titanium</w:t>
      </w:r>
    </w:p>
    <w:p w:rsidR="00B42171" w:rsidRDefault="00B42171" w:rsidP="00B42171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Altimeters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Amplifiers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Antennae, for microwave power source, phased array &amp; space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Array processors/assemblies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Blanks, beryllium/beryllium (Be/Be) deposited material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Bulk acoustic wave devices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Cables, Optical fiber</w:t>
      </w:r>
    </w:p>
    <w:p w:rsidR="001A43B3" w:rsidRDefault="001A43B3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Cameras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Capacitors, high energy storage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Cathodes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Ceramic based materials &amp; fibers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CVD equipment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Composite materials and structures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Compound semiconductor integrated circuits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Computers (rad hard, high temp, high performance, digital, systolic, neural &amp; optical)</w:t>
      </w:r>
    </w:p>
    <w:p w:rsidR="001752A2" w:rsidRPr="00172AB7" w:rsidRDefault="001752A2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 xml:space="preserve">Conductive polymers 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Converter integrated circuits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Coprocessors or accelerators, graphics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proofErr w:type="spellStart"/>
      <w:r w:rsidRPr="00172AB7">
        <w:rPr>
          <w:rFonts w:ascii="Arial Narrow" w:hAnsi="Arial Narrow"/>
          <w:sz w:val="18"/>
          <w:szCs w:val="18"/>
        </w:rPr>
        <w:t>Cryocoolers</w:t>
      </w:r>
      <w:proofErr w:type="spellEnd"/>
      <w:r w:rsidRPr="00172AB7">
        <w:rPr>
          <w:rFonts w:ascii="Arial Narrow" w:hAnsi="Arial Narrow"/>
          <w:sz w:val="18"/>
          <w:szCs w:val="18"/>
        </w:rPr>
        <w:t xml:space="preserve"> for optical sensors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Cryptographic enabling systems, equipment, integrated circuits, software or technology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DACs (Digital-to-analog converters)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Detection systems for explosives and detonators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Detectors, optical</w:t>
      </w:r>
    </w:p>
    <w:p w:rsidR="00803ACE" w:rsidRPr="00172AB7" w:rsidRDefault="00803ACE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Diamond film substrate technology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Digital array processors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Digital signal processors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Digitizers, waveform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Diodes, laser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Dry etching equipment, anisotropic plasma</w:t>
      </w:r>
    </w:p>
    <w:p w:rsidR="00233E03" w:rsidRPr="00172AB7" w:rsidRDefault="00233E03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E.coli, infectious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Electro-optical materials &amp; integrated circuits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Electromagnets, superconductive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lastRenderedPageBreak/>
        <w:t>Electron beam equipment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Epitaxial growth equipment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Fast Fourier Transform (FFT) processors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Fiber optic magnetometers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Field programmable gate arrays (FPGA)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Field programmable logic arrays (FPLA)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 xml:space="preserve">Filters, tunable band-pass 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 xml:space="preserve">Frequency analyzers (signal analyzers) 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 xml:space="preserve">Gallium </w:t>
      </w:r>
      <w:proofErr w:type="spellStart"/>
      <w:r w:rsidRPr="00172AB7">
        <w:rPr>
          <w:rFonts w:ascii="Arial Narrow" w:hAnsi="Arial Narrow"/>
          <w:sz w:val="18"/>
          <w:szCs w:val="18"/>
        </w:rPr>
        <w:t>organo</w:t>
      </w:r>
      <w:proofErr w:type="spellEnd"/>
      <w:r w:rsidRPr="00172AB7">
        <w:rPr>
          <w:rFonts w:ascii="Arial Narrow" w:hAnsi="Arial Narrow"/>
          <w:sz w:val="18"/>
          <w:szCs w:val="18"/>
        </w:rPr>
        <w:t>-metallic compounds; Gallium nitride (</w:t>
      </w:r>
      <w:proofErr w:type="spellStart"/>
      <w:r w:rsidRPr="00172AB7">
        <w:rPr>
          <w:rFonts w:ascii="Arial Narrow" w:hAnsi="Arial Narrow"/>
          <w:sz w:val="18"/>
          <w:szCs w:val="18"/>
        </w:rPr>
        <w:t>GaN</w:t>
      </w:r>
      <w:proofErr w:type="spellEnd"/>
      <w:r w:rsidRPr="00172AB7">
        <w:rPr>
          <w:rFonts w:ascii="Arial Narrow" w:hAnsi="Arial Narrow"/>
          <w:sz w:val="18"/>
          <w:szCs w:val="18"/>
        </w:rPr>
        <w:t xml:space="preserve">) “substrates” 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Gas turbine engine &amp; blades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 xml:space="preserve">Germanium 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 xml:space="preserve">Gimbals, optical control 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 xml:space="preserve">Graphite </w:t>
      </w:r>
    </w:p>
    <w:p w:rsidR="009D756A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 xml:space="preserve">Gravimeters </w:t>
      </w:r>
    </w:p>
    <w:p w:rsidR="00A11A29" w:rsidRPr="00172AB7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 xml:space="preserve">Gyros  </w:t>
      </w:r>
    </w:p>
    <w:p w:rsidR="00F84177" w:rsidRPr="00172AB7" w:rsidRDefault="00F8417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Infectious</w:t>
      </w:r>
      <w:r w:rsidR="005C3CA6" w:rsidRPr="00172AB7">
        <w:rPr>
          <w:rFonts w:ascii="Arial Narrow" w:hAnsi="Arial Narrow"/>
          <w:sz w:val="18"/>
          <w:szCs w:val="18"/>
        </w:rPr>
        <w:t xml:space="preserve"> bacteria or virus</w:t>
      </w:r>
    </w:p>
    <w:p w:rsidR="007B3715" w:rsidRPr="00172AB7" w:rsidRDefault="007B3715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Information security equipment</w:t>
      </w:r>
      <w:r w:rsidR="00A11A29" w:rsidRPr="00172AB7">
        <w:rPr>
          <w:rFonts w:ascii="Arial Narrow" w:hAnsi="Arial Narrow"/>
          <w:sz w:val="18"/>
          <w:szCs w:val="18"/>
        </w:rPr>
        <w:t>, software &amp; technology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Infrared sensors</w:t>
      </w:r>
      <w:r w:rsidR="00E21220">
        <w:rPr>
          <w:rFonts w:ascii="Arial Narrow" w:hAnsi="Arial Narrow"/>
          <w:sz w:val="18"/>
          <w:szCs w:val="18"/>
        </w:rPr>
        <w:t xml:space="preserve"> &amp; cameras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Ion beam equipment for mask making/semiconductor devices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Integrated circuit computer-aided-design (CAD) software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Laminates &amp; composite structures, organic metal or carbon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Laser acoustic detection equipment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Laser diodes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Lasers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Lightweight turbofan/turbojet engines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Lithograph templates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Lithography equipment,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Lithography software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Logic processors and assemblies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Machine tools,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Magnetic metals</w:t>
      </w:r>
    </w:p>
    <w:p w:rsidR="00A11A29" w:rsidRPr="00172AB7" w:rsidRDefault="00A11A2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Metals or carbon coated fibers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proofErr w:type="spellStart"/>
      <w:r w:rsidRPr="00172AB7">
        <w:rPr>
          <w:rFonts w:ascii="Arial Narrow" w:hAnsi="Arial Narrow"/>
          <w:sz w:val="18"/>
          <w:szCs w:val="18"/>
        </w:rPr>
        <w:t>Micromachined</w:t>
      </w:r>
      <w:proofErr w:type="spellEnd"/>
      <w:r w:rsidRPr="00172AB7">
        <w:rPr>
          <w:rFonts w:ascii="Arial Narrow" w:hAnsi="Arial Narrow"/>
          <w:sz w:val="18"/>
          <w:szCs w:val="18"/>
        </w:rPr>
        <w:t xml:space="preserve"> Angular Rate Sensors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Microwave circuits &amp; frequency extenders,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Microwave wave components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lastRenderedPageBreak/>
        <w:t>Mirrors, optical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Mixers, frequency extenders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Monolithic integrated circuits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Multi-layer masks (with phase shift layer),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Multichip integrated circuits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Multimode optical fiber &amp; cables, high tensile strength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Multispectral imaging sensors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proofErr w:type="spellStart"/>
      <w:r w:rsidRPr="00172AB7">
        <w:rPr>
          <w:rFonts w:ascii="Arial Narrow" w:hAnsi="Arial Narrow"/>
          <w:sz w:val="18"/>
          <w:szCs w:val="18"/>
        </w:rPr>
        <w:t>Nanocrystalline</w:t>
      </w:r>
      <w:proofErr w:type="spellEnd"/>
      <w:r w:rsidRPr="00172AB7">
        <w:rPr>
          <w:rFonts w:ascii="Arial Narrow" w:hAnsi="Arial Narrow"/>
          <w:sz w:val="18"/>
          <w:szCs w:val="18"/>
        </w:rPr>
        <w:t xml:space="preserve"> alloy strips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Navigation systems, equipment &amp; components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Neodymium lasers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Neural network integrated circuits &amp; computers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Niobium alloys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Non-linear optical materials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Optical components &amp; equipment</w:t>
      </w:r>
    </w:p>
    <w:p w:rsidR="00481839" w:rsidRPr="00172AB7" w:rsidRDefault="00481839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Oscilloscopes</w:t>
      </w:r>
    </w:p>
    <w:p w:rsidR="00470BBF" w:rsidRPr="00470BBF" w:rsidRDefault="00470BBF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470BBF">
        <w:rPr>
          <w:rFonts w:ascii="Arial Narrow" w:hAnsi="Arial Narrow"/>
          <w:sz w:val="18"/>
          <w:szCs w:val="18"/>
        </w:rPr>
        <w:t>Plasma separation process equipment &amp; components</w:t>
      </w:r>
    </w:p>
    <w:p w:rsidR="001752A2" w:rsidRPr="00172AB7" w:rsidRDefault="001752A2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 xml:space="preserve">Polymeric substances 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 xml:space="preserve">Propeller blades or </w:t>
      </w:r>
      <w:proofErr w:type="spellStart"/>
      <w:r w:rsidRPr="00172AB7">
        <w:rPr>
          <w:rFonts w:ascii="Arial Narrow" w:hAnsi="Arial Narrow"/>
          <w:sz w:val="18"/>
          <w:szCs w:val="18"/>
        </w:rPr>
        <w:t>propfans</w:t>
      </w:r>
      <w:proofErr w:type="spellEnd"/>
      <w:r w:rsidRPr="00172AB7">
        <w:rPr>
          <w:rFonts w:ascii="Arial Narrow" w:hAnsi="Arial Narrow"/>
          <w:sz w:val="18"/>
          <w:szCs w:val="18"/>
        </w:rPr>
        <w:t xml:space="preserve"> composite technology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Propulsion systems/components,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Quantum cryptography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Radar systems, components, &amp; software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Radar altimeters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Radiation hardened items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Radiographic equipment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Recording equipment, analog &amp; digital tape recorders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Recovery of source code – software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Reinforced composite materials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Remotely operated vehicles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Resin impregnated fibers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Reticles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Robots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S-parameter test/measurement equipment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Satellite parts &amp; components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Scanning electronic beam guns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Sensors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lastRenderedPageBreak/>
        <w:t>Signal processing devices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Silicon carbide (</w:t>
      </w:r>
      <w:proofErr w:type="spellStart"/>
      <w:r w:rsidRPr="00172AB7">
        <w:rPr>
          <w:rFonts w:ascii="Arial Narrow" w:hAnsi="Arial Narrow"/>
          <w:sz w:val="18"/>
          <w:szCs w:val="18"/>
        </w:rPr>
        <w:t>SiC</w:t>
      </w:r>
      <w:proofErr w:type="spellEnd"/>
      <w:r w:rsidRPr="00172AB7">
        <w:rPr>
          <w:rFonts w:ascii="Arial Narrow" w:hAnsi="Arial Narrow"/>
          <w:sz w:val="18"/>
          <w:szCs w:val="18"/>
        </w:rPr>
        <w:t>) substrate blanks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Silicon, hetero-epitaxial grown multi-layer substrates</w:t>
      </w:r>
    </w:p>
    <w:p w:rsidR="001B7547" w:rsidRPr="00172AB7" w:rsidRDefault="00172AB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Silicon</w:t>
      </w:r>
      <w:r w:rsidR="001B7547" w:rsidRPr="00172AB7">
        <w:rPr>
          <w:rFonts w:ascii="Arial Narrow" w:hAnsi="Arial Narrow"/>
          <w:sz w:val="18"/>
          <w:szCs w:val="18"/>
        </w:rPr>
        <w:t xml:space="preserve"> carbide wafers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Slapper detonators (Electric)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Software for restricted items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Solenoids, superconductive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Solid-state imaging devices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Solid-state power semiconductor switches, diodes, or 'modules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Sonar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Source code for restricted items or encryption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SONET (Synchronous Optical Network) technology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Space launch vehicles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SQUIDs (Superconducting quantum interference devices)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Submersible vehicles/vehicle systems, equipment, or components</w:t>
      </w:r>
    </w:p>
    <w:p w:rsidR="001B7547" w:rsidRPr="00172AB7" w:rsidRDefault="001B7547" w:rsidP="007B3715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Superconductive materials, devices or circuits</w:t>
      </w:r>
    </w:p>
    <w:p w:rsidR="00F84177" w:rsidRPr="00172AB7" w:rsidRDefault="00F84177" w:rsidP="00F84177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Technology for restricted items</w:t>
      </w:r>
    </w:p>
    <w:p w:rsidR="00F84177" w:rsidRPr="00172AB7" w:rsidRDefault="00F84177" w:rsidP="00F84177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Test equipment for semiconductor devices</w:t>
      </w:r>
    </w:p>
    <w:p w:rsidR="00F84177" w:rsidRPr="00172AB7" w:rsidRDefault="00F84177" w:rsidP="00F84177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UAVs Unmanned aerial vehicles</w:t>
      </w:r>
    </w:p>
    <w:p w:rsidR="00F84177" w:rsidRPr="00172AB7" w:rsidRDefault="00F84177" w:rsidP="00F84177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Wafer probe, production align and expose equipment</w:t>
      </w:r>
    </w:p>
    <w:p w:rsidR="00F84177" w:rsidRPr="00172AB7" w:rsidRDefault="00F84177" w:rsidP="00F84177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Waveform digitizers</w:t>
      </w:r>
    </w:p>
    <w:p w:rsidR="00F84177" w:rsidRPr="00172AB7" w:rsidRDefault="00F84177" w:rsidP="00F84177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Wide-swath bathymetric survey systems</w:t>
      </w:r>
    </w:p>
    <w:p w:rsidR="00F84177" w:rsidRPr="00172AB7" w:rsidRDefault="00F84177" w:rsidP="00F84177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Zinc selenide (</w:t>
      </w:r>
      <w:proofErr w:type="spellStart"/>
      <w:r w:rsidRPr="00172AB7">
        <w:rPr>
          <w:rFonts w:ascii="Arial Narrow" w:hAnsi="Arial Narrow"/>
          <w:sz w:val="18"/>
          <w:szCs w:val="18"/>
        </w:rPr>
        <w:t>ZnSe</w:t>
      </w:r>
      <w:proofErr w:type="spellEnd"/>
      <w:r w:rsidRPr="00172AB7">
        <w:rPr>
          <w:rFonts w:ascii="Arial Narrow" w:hAnsi="Arial Narrow"/>
          <w:sz w:val="18"/>
          <w:szCs w:val="18"/>
        </w:rPr>
        <w:t>), substrate blanks</w:t>
      </w:r>
    </w:p>
    <w:p w:rsidR="00F84177" w:rsidRPr="00172AB7" w:rsidRDefault="00F84177" w:rsidP="00F84177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 xml:space="preserve">Zinc </w:t>
      </w:r>
      <w:proofErr w:type="spellStart"/>
      <w:r w:rsidRPr="00172AB7">
        <w:rPr>
          <w:rFonts w:ascii="Arial Narrow" w:hAnsi="Arial Narrow"/>
          <w:sz w:val="18"/>
          <w:szCs w:val="18"/>
        </w:rPr>
        <w:t>sulphide</w:t>
      </w:r>
      <w:proofErr w:type="spellEnd"/>
      <w:r w:rsidRPr="00172AB7">
        <w:rPr>
          <w:rFonts w:ascii="Arial Narrow" w:hAnsi="Arial Narrow"/>
          <w:sz w:val="18"/>
          <w:szCs w:val="18"/>
        </w:rPr>
        <w:t xml:space="preserve"> (</w:t>
      </w:r>
      <w:proofErr w:type="spellStart"/>
      <w:r w:rsidRPr="00172AB7">
        <w:rPr>
          <w:rFonts w:ascii="Arial Narrow" w:hAnsi="Arial Narrow"/>
          <w:sz w:val="18"/>
          <w:szCs w:val="18"/>
        </w:rPr>
        <w:t>ZnS</w:t>
      </w:r>
      <w:proofErr w:type="spellEnd"/>
      <w:r w:rsidRPr="00172AB7">
        <w:rPr>
          <w:rFonts w:ascii="Arial Narrow" w:hAnsi="Arial Narrow"/>
          <w:sz w:val="18"/>
          <w:szCs w:val="18"/>
        </w:rPr>
        <w:t>), substrate blanks</w:t>
      </w:r>
    </w:p>
    <w:p w:rsidR="00F84177" w:rsidRPr="00172AB7" w:rsidRDefault="00F84177" w:rsidP="00F84177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Zirconium fluoride (ZrF4) glass</w:t>
      </w:r>
    </w:p>
    <w:p w:rsidR="00F84177" w:rsidRPr="00172AB7" w:rsidRDefault="00F84177" w:rsidP="00F84177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18"/>
          <w:szCs w:val="18"/>
        </w:rPr>
      </w:pPr>
      <w:r w:rsidRPr="00172AB7">
        <w:rPr>
          <w:rFonts w:ascii="Arial Narrow" w:hAnsi="Arial Narrow"/>
          <w:sz w:val="18"/>
          <w:szCs w:val="18"/>
        </w:rPr>
        <w:t>Zirconium metal, alloy, compounds</w:t>
      </w:r>
    </w:p>
    <w:sectPr w:rsidR="00F84177" w:rsidRPr="00172AB7" w:rsidSect="00172AB7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29" w:rsidRDefault="00A11A29" w:rsidP="00A11A29">
      <w:pPr>
        <w:spacing w:after="0" w:line="240" w:lineRule="auto"/>
      </w:pPr>
      <w:r>
        <w:separator/>
      </w:r>
    </w:p>
  </w:endnote>
  <w:endnote w:type="continuationSeparator" w:id="0">
    <w:p w:rsidR="00A11A29" w:rsidRDefault="00A11A29" w:rsidP="00A1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29" w:rsidRPr="00B42171" w:rsidRDefault="00A11A29" w:rsidP="00A11A29">
    <w:pPr>
      <w:pStyle w:val="Footer"/>
      <w:jc w:val="center"/>
      <w:rPr>
        <w:b/>
        <w:sz w:val="20"/>
        <w:szCs w:val="20"/>
      </w:rPr>
    </w:pPr>
    <w:r w:rsidRPr="00B42171">
      <w:rPr>
        <w:b/>
        <w:sz w:val="20"/>
        <w:szCs w:val="20"/>
      </w:rPr>
      <w:t>This list is not exhaustive.</w:t>
    </w:r>
  </w:p>
  <w:p w:rsidR="00A11A29" w:rsidRPr="00B42171" w:rsidRDefault="00A11A29" w:rsidP="00A11A29">
    <w:pPr>
      <w:pStyle w:val="Footer"/>
      <w:jc w:val="center"/>
      <w:rPr>
        <w:sz w:val="20"/>
        <w:szCs w:val="20"/>
      </w:rPr>
    </w:pPr>
    <w:r w:rsidRPr="00B42171">
      <w:rPr>
        <w:sz w:val="20"/>
        <w:szCs w:val="20"/>
      </w:rPr>
      <w:t xml:space="preserve">Please contact Brittany Whiting for export license reviews at 858-534-4175 or </w:t>
    </w:r>
    <w:hyperlink r:id="rId1" w:history="1">
      <w:r w:rsidRPr="00B42171">
        <w:rPr>
          <w:rStyle w:val="Hyperlink"/>
          <w:sz w:val="20"/>
          <w:szCs w:val="20"/>
        </w:rPr>
        <w:t>brwhiting@ucsd.edu</w:t>
      </w:r>
    </w:hyperlink>
    <w:r w:rsidRPr="00B42171">
      <w:rPr>
        <w:sz w:val="20"/>
        <w:szCs w:val="20"/>
      </w:rPr>
      <w:t xml:space="preserve"> </w:t>
    </w:r>
  </w:p>
  <w:p w:rsidR="001A43B3" w:rsidRPr="00B42171" w:rsidRDefault="000A0384" w:rsidP="000A0384">
    <w:pPr>
      <w:pStyle w:val="Footer"/>
      <w:tabs>
        <w:tab w:val="center" w:pos="5400"/>
      </w:tabs>
      <w:rPr>
        <w:sz w:val="20"/>
        <w:szCs w:val="20"/>
      </w:rPr>
    </w:pPr>
    <w:r w:rsidRPr="00B42171">
      <w:rPr>
        <w:sz w:val="20"/>
        <w:szCs w:val="20"/>
      </w:rPr>
      <w:tab/>
    </w:r>
    <w:hyperlink r:id="rId2" w:history="1">
      <w:r w:rsidR="001A43B3" w:rsidRPr="00B42171">
        <w:rPr>
          <w:rStyle w:val="Hyperlink"/>
          <w:sz w:val="20"/>
          <w:szCs w:val="20"/>
        </w:rPr>
        <w:t>http://www.bis.doc.gov/index.php/regulations/export-administration-regulations-ear</w:t>
      </w:r>
    </w:hyperlink>
    <w:r w:rsidR="001A43B3" w:rsidRPr="00B42171">
      <w:rPr>
        <w:sz w:val="20"/>
        <w:szCs w:val="20"/>
      </w:rPr>
      <w:t xml:space="preserve"> </w:t>
    </w:r>
  </w:p>
  <w:p w:rsidR="00A11A29" w:rsidRDefault="005807E0" w:rsidP="001A43B3">
    <w:pPr>
      <w:pStyle w:val="Footer"/>
      <w:jc w:val="center"/>
    </w:pPr>
    <w:hyperlink r:id="rId3" w:history="1">
      <w:r w:rsidR="001A43B3" w:rsidRPr="00B42171">
        <w:rPr>
          <w:rStyle w:val="Hyperlink"/>
          <w:sz w:val="20"/>
          <w:szCs w:val="20"/>
        </w:rPr>
        <w:t>http://www.pmddtc.state.gov/regulations_laws/itar.html</w:t>
      </w:r>
    </w:hyperlink>
    <w:r w:rsidR="001A43B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29" w:rsidRDefault="00A11A29" w:rsidP="00A11A29">
      <w:pPr>
        <w:spacing w:after="0" w:line="240" w:lineRule="auto"/>
      </w:pPr>
      <w:r>
        <w:separator/>
      </w:r>
    </w:p>
  </w:footnote>
  <w:footnote w:type="continuationSeparator" w:id="0">
    <w:p w:rsidR="00A11A29" w:rsidRDefault="00A11A29" w:rsidP="00A1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71" w:rsidRPr="00B42171" w:rsidRDefault="00B42171" w:rsidP="00B42171">
    <w:pPr>
      <w:jc w:val="center"/>
      <w:rPr>
        <w:rFonts w:ascii="Arial Narrow" w:hAnsi="Arial Narrow"/>
        <w:b/>
      </w:rPr>
    </w:pPr>
    <w:r w:rsidRPr="00B42171">
      <w:rPr>
        <w:rFonts w:ascii="Arial Narrow" w:hAnsi="Arial Narrow"/>
        <w:b/>
      </w:rPr>
      <w:t>Engineering Example List of Export Restricted Items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611B"/>
    <w:multiLevelType w:val="hybridMultilevel"/>
    <w:tmpl w:val="3728652C"/>
    <w:lvl w:ilvl="0" w:tplc="B3BA77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A82F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DCE5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CAB9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9E41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A076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F2D1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B0BC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2E54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AE73D67"/>
    <w:multiLevelType w:val="hybridMultilevel"/>
    <w:tmpl w:val="968273E8"/>
    <w:lvl w:ilvl="0" w:tplc="1682E2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9425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AC7D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F0F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EEA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A055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5E29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787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4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C6E28E5"/>
    <w:multiLevelType w:val="hybridMultilevel"/>
    <w:tmpl w:val="1C3C7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25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AC7D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F0F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EEA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A055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5E29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787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94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E545DE3"/>
    <w:multiLevelType w:val="hybridMultilevel"/>
    <w:tmpl w:val="1E425160"/>
    <w:lvl w:ilvl="0" w:tplc="1E8C61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269D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AA64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283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6E08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8079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C8C7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6F8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02AC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6223CAA"/>
    <w:multiLevelType w:val="hybridMultilevel"/>
    <w:tmpl w:val="08D2BBD2"/>
    <w:lvl w:ilvl="0" w:tplc="EDE621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642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F007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3E60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B06C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DACC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44EF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087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CE87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15"/>
    <w:rsid w:val="0004085C"/>
    <w:rsid w:val="000A0384"/>
    <w:rsid w:val="00172AB7"/>
    <w:rsid w:val="001752A2"/>
    <w:rsid w:val="001A43B3"/>
    <w:rsid w:val="001B7547"/>
    <w:rsid w:val="00233E03"/>
    <w:rsid w:val="00470BBF"/>
    <w:rsid w:val="00481839"/>
    <w:rsid w:val="005807E0"/>
    <w:rsid w:val="005C3CA6"/>
    <w:rsid w:val="0062784D"/>
    <w:rsid w:val="007B3715"/>
    <w:rsid w:val="00803ACE"/>
    <w:rsid w:val="009D756A"/>
    <w:rsid w:val="00A11A29"/>
    <w:rsid w:val="00B42171"/>
    <w:rsid w:val="00DD63E9"/>
    <w:rsid w:val="00E21220"/>
    <w:rsid w:val="00F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6712DD-103C-43D5-8FC8-0F5E6E48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29"/>
  </w:style>
  <w:style w:type="paragraph" w:styleId="Footer">
    <w:name w:val="footer"/>
    <w:basedOn w:val="Normal"/>
    <w:link w:val="FooterChar"/>
    <w:uiPriority w:val="99"/>
    <w:unhideWhenUsed/>
    <w:rsid w:val="00A1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29"/>
  </w:style>
  <w:style w:type="paragraph" w:styleId="BalloonText">
    <w:name w:val="Balloon Text"/>
    <w:basedOn w:val="Normal"/>
    <w:link w:val="BalloonTextChar"/>
    <w:uiPriority w:val="99"/>
    <w:semiHidden/>
    <w:unhideWhenUsed/>
    <w:rsid w:val="00A1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A29"/>
    <w:rPr>
      <w:color w:val="0000FF" w:themeColor="hyperlink"/>
      <w:u w:val="single"/>
    </w:rPr>
  </w:style>
  <w:style w:type="paragraph" w:customStyle="1" w:styleId="Default">
    <w:name w:val="Default"/>
    <w:rsid w:val="00F84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8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ddtc.state.gov/regulations_laws/itar.html" TargetMode="External"/><Relationship Id="rId2" Type="http://schemas.openxmlformats.org/officeDocument/2006/relationships/hyperlink" Target="http://www.bis.doc.gov/index.php/regulations/export-administration-regulations-ear" TargetMode="External"/><Relationship Id="rId1" Type="http://schemas.openxmlformats.org/officeDocument/2006/relationships/hyperlink" Target="mailto:brwhiting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 Research Foundation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Whiting</dc:creator>
  <cp:lastModifiedBy>Michel, Daniel</cp:lastModifiedBy>
  <cp:revision>2</cp:revision>
  <cp:lastPrinted>2013-08-28T23:28:00Z</cp:lastPrinted>
  <dcterms:created xsi:type="dcterms:W3CDTF">2016-07-19T15:34:00Z</dcterms:created>
  <dcterms:modified xsi:type="dcterms:W3CDTF">2016-07-19T15:34:00Z</dcterms:modified>
</cp:coreProperties>
</file>